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5"/>
        <w:tblW w:w="9852" w:type="dxa"/>
        <w:tblLayout w:type="fixed"/>
        <w:tblLook w:val="0000"/>
      </w:tblPr>
      <w:tblGrid>
        <w:gridCol w:w="4868"/>
        <w:gridCol w:w="4984"/>
      </w:tblGrid>
      <w:tr w:rsidR="00911D06" w:rsidTr="00B02DF8">
        <w:trPr>
          <w:cantSplit/>
          <w:trHeight w:hRule="exact" w:val="2830"/>
        </w:trPr>
        <w:tc>
          <w:tcPr>
            <w:tcW w:w="9852" w:type="dxa"/>
            <w:gridSpan w:val="2"/>
            <w:vAlign w:val="center"/>
          </w:tcPr>
          <w:p w:rsidR="00911D06" w:rsidRDefault="00911D06" w:rsidP="00B02DF8">
            <w:pPr>
              <w:spacing w:line="400" w:lineRule="exac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911D06" w:rsidRDefault="00911D06" w:rsidP="00B02DF8">
            <w:pPr>
              <w:spacing w:line="400" w:lineRule="exac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911D06" w:rsidRPr="00AC6F84" w:rsidRDefault="00911D06" w:rsidP="00B02DF8">
            <w:pPr>
              <w:spacing w:line="400" w:lineRule="exac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C6F84">
              <w:rPr>
                <w:rFonts w:ascii="Arial" w:hAnsi="Arial" w:cs="Arial"/>
                <w:b/>
                <w:bCs/>
                <w:sz w:val="28"/>
                <w:szCs w:val="28"/>
              </w:rPr>
              <w:t>АДМИНИСТРАЦИЯ ПОСЕЛКА БАЛАКИРЕВО</w:t>
            </w:r>
          </w:p>
          <w:p w:rsidR="00911D06" w:rsidRPr="00AC6F84" w:rsidRDefault="00911D06" w:rsidP="00B02DF8">
            <w:pPr>
              <w:spacing w:line="400" w:lineRule="exac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C6F84">
              <w:rPr>
                <w:rFonts w:ascii="Arial" w:hAnsi="Arial" w:cs="Arial"/>
                <w:b/>
                <w:bCs/>
                <w:sz w:val="28"/>
                <w:szCs w:val="28"/>
              </w:rPr>
              <w:t>АЛЕКСАНДРОВСКОГО РАЙОНА</w:t>
            </w:r>
          </w:p>
          <w:p w:rsidR="00911D06" w:rsidRPr="00AC6F84" w:rsidRDefault="00911D06" w:rsidP="00B02DF8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AC6F84">
              <w:rPr>
                <w:b/>
                <w:bCs/>
                <w:sz w:val="28"/>
                <w:szCs w:val="28"/>
              </w:rPr>
              <w:t>ВЛАДИМИРСКОЙ ОБЛАСТИ</w:t>
            </w:r>
          </w:p>
          <w:p w:rsidR="00911D06" w:rsidRPr="000F3544" w:rsidRDefault="00911D06" w:rsidP="00B02DF8">
            <w:pPr>
              <w:spacing w:line="400" w:lineRule="exact"/>
              <w:jc w:val="center"/>
              <w:rPr>
                <w:b/>
                <w:bCs/>
              </w:rPr>
            </w:pPr>
          </w:p>
          <w:p w:rsidR="00911D06" w:rsidRPr="008B0C05" w:rsidRDefault="00911D06" w:rsidP="00B02DF8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8B0C05">
              <w:rPr>
                <w:b/>
                <w:bCs/>
                <w:sz w:val="32"/>
                <w:szCs w:val="32"/>
              </w:rPr>
              <w:t>ПОСТАНОВЛЕНИЕ</w:t>
            </w:r>
          </w:p>
        </w:tc>
      </w:tr>
      <w:tr w:rsidR="00911D06" w:rsidTr="00B02DF8">
        <w:trPr>
          <w:cantSplit/>
          <w:trHeight w:hRule="exact" w:val="1134"/>
        </w:trPr>
        <w:tc>
          <w:tcPr>
            <w:tcW w:w="4868" w:type="dxa"/>
            <w:vAlign w:val="center"/>
          </w:tcPr>
          <w:p w:rsidR="00911D06" w:rsidRDefault="00911D06" w:rsidP="00911D06">
            <w:pPr>
              <w:pStyle w:val="1"/>
              <w:tabs>
                <w:tab w:val="clear" w:pos="4055"/>
                <w:tab w:val="left" w:pos="1701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от 02.10.2014</w:t>
            </w:r>
          </w:p>
        </w:tc>
        <w:tc>
          <w:tcPr>
            <w:tcW w:w="4984" w:type="dxa"/>
            <w:vAlign w:val="center"/>
          </w:tcPr>
          <w:p w:rsidR="00911D06" w:rsidRDefault="00911D06" w:rsidP="00911D06">
            <w:pPr>
              <w:pStyle w:val="1"/>
              <w:tabs>
                <w:tab w:val="clear" w:pos="4055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№ 146</w:t>
            </w:r>
          </w:p>
        </w:tc>
      </w:tr>
    </w:tbl>
    <w:p w:rsidR="00911D06" w:rsidRDefault="00911D06" w:rsidP="00911D06">
      <w:pPr>
        <w:rPr>
          <w:i/>
        </w:rPr>
      </w:pPr>
      <w:r w:rsidRPr="00186AF1">
        <w:rPr>
          <w:i/>
        </w:rPr>
        <w:t>О</w:t>
      </w:r>
      <w:r>
        <w:rPr>
          <w:i/>
        </w:rPr>
        <w:t xml:space="preserve"> внесении изменений в постановление </w:t>
      </w:r>
    </w:p>
    <w:p w:rsidR="00911D06" w:rsidRDefault="00911D06" w:rsidP="00911D06">
      <w:pPr>
        <w:rPr>
          <w:i/>
        </w:rPr>
      </w:pPr>
      <w:r>
        <w:rPr>
          <w:i/>
        </w:rPr>
        <w:t>администрации поселка Балакирево</w:t>
      </w:r>
    </w:p>
    <w:p w:rsidR="00911D06" w:rsidRPr="00F61B6A" w:rsidRDefault="00911D06" w:rsidP="00911D06">
      <w:pPr>
        <w:rPr>
          <w:i/>
        </w:rPr>
      </w:pPr>
      <w:r>
        <w:rPr>
          <w:i/>
        </w:rPr>
        <w:t xml:space="preserve">от 24.10.2012 № 154 </w:t>
      </w:r>
    </w:p>
    <w:p w:rsidR="00911D06" w:rsidRDefault="00911D06" w:rsidP="00911D06">
      <w:pPr>
        <w:autoSpaceDE w:val="0"/>
        <w:jc w:val="both"/>
        <w:rPr>
          <w:i/>
          <w:iCs/>
        </w:rPr>
      </w:pPr>
    </w:p>
    <w:p w:rsidR="00911D06" w:rsidRDefault="00911D06" w:rsidP="00911D06">
      <w:pPr>
        <w:autoSpaceDE w:val="0"/>
        <w:jc w:val="both"/>
        <w:rPr>
          <w:i/>
          <w:iCs/>
        </w:rPr>
      </w:pPr>
    </w:p>
    <w:p w:rsidR="00911D06" w:rsidRDefault="00911D06" w:rsidP="00911D06">
      <w:pPr>
        <w:autoSpaceDE w:val="0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Руководствуясь Протестом Александровской городской прокуратуры на пункты 2.3.1.2., 2.3.2.2. Административного регламента предоставления муниципальной услуги «Выдача градостроительных планов», с учетом Определения судебной коллегии по административным делам Верховного Суда Российской Федерации от 27.03.2013 № 6-КГ12-11</w:t>
      </w:r>
      <w:r>
        <w:rPr>
          <w:sz w:val="28"/>
          <w:szCs w:val="28"/>
        </w:rPr>
        <w:t>,</w:t>
      </w:r>
    </w:p>
    <w:p w:rsidR="00911D06" w:rsidRPr="00911D06" w:rsidRDefault="00911D06" w:rsidP="00911D06">
      <w:pPr>
        <w:autoSpaceDE w:val="0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911D06">
        <w:rPr>
          <w:b/>
          <w:bCs/>
          <w:sz w:val="28"/>
          <w:szCs w:val="28"/>
        </w:rPr>
        <w:t>ОСТАНОВЛЯЮ:</w:t>
      </w:r>
    </w:p>
    <w:p w:rsidR="00911D06" w:rsidRDefault="00911D06" w:rsidP="00911D0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11D06" w:rsidRDefault="00911D06" w:rsidP="00911D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6AF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Pr="00186AF1">
        <w:rPr>
          <w:rFonts w:ascii="Times New Roman" w:hAnsi="Times New Roman" w:cs="Times New Roman"/>
          <w:sz w:val="28"/>
          <w:szCs w:val="28"/>
        </w:rPr>
        <w:t xml:space="preserve">административный </w:t>
      </w:r>
      <w:hyperlink r:id="rId4" w:history="1">
        <w:r w:rsidRPr="00186AF1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186AF1">
        <w:rPr>
          <w:rFonts w:ascii="Times New Roman" w:hAnsi="Times New Roman" w:cs="Times New Roman"/>
          <w:sz w:val="28"/>
          <w:szCs w:val="28"/>
        </w:rPr>
        <w:t xml:space="preserve"> исполнения администрацией </w:t>
      </w:r>
      <w:r>
        <w:rPr>
          <w:rFonts w:ascii="Times New Roman" w:hAnsi="Times New Roman" w:cs="Times New Roman"/>
          <w:sz w:val="28"/>
          <w:szCs w:val="28"/>
        </w:rPr>
        <w:t>поселка Балакирево</w:t>
      </w:r>
      <w:r w:rsidRPr="00186AF1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услуги: «Выдача градостроительных планов»,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поселка Балакирево от 24.10.2012 № 154:</w:t>
      </w:r>
    </w:p>
    <w:p w:rsidR="00911D06" w:rsidRDefault="00911D06" w:rsidP="00911D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2.3.1.2. административного регламента читать в следующей редакции:</w:t>
      </w:r>
    </w:p>
    <w:p w:rsidR="00911D06" w:rsidRDefault="00911D06" w:rsidP="00911D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«2.3.1.2. </w:t>
      </w:r>
      <w:r w:rsidRPr="00462C5B">
        <w:rPr>
          <w:rFonts w:ascii="Times New Roman" w:hAnsi="Times New Roman" w:cs="Times New Roman"/>
          <w:sz w:val="28"/>
          <w:szCs w:val="28"/>
        </w:rPr>
        <w:t>К заявлению физического лица должен быть приложен документ, подтверждающий статус физического лица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1D06" w:rsidRDefault="00911D06" w:rsidP="00911D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документ, удостоверяющий личность</w:t>
      </w:r>
      <w:proofErr w:type="gramStart"/>
      <w:r w:rsidRPr="00462C5B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11D06" w:rsidRDefault="00911D06" w:rsidP="00911D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2.3.2.2. административного регламента читать в следующей редакции:</w:t>
      </w:r>
    </w:p>
    <w:p w:rsidR="00911D06" w:rsidRDefault="00911D06" w:rsidP="00911D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«2.3.2.2. </w:t>
      </w:r>
      <w:r w:rsidRPr="00462C5B">
        <w:rPr>
          <w:rFonts w:ascii="Times New Roman" w:hAnsi="Times New Roman" w:cs="Times New Roman"/>
          <w:sz w:val="28"/>
          <w:szCs w:val="28"/>
        </w:rPr>
        <w:t xml:space="preserve">К заявлению </w:t>
      </w:r>
      <w:r>
        <w:rPr>
          <w:rFonts w:ascii="Times New Roman" w:hAnsi="Times New Roman" w:cs="Times New Roman"/>
          <w:sz w:val="28"/>
          <w:szCs w:val="28"/>
        </w:rPr>
        <w:t>юридического</w:t>
      </w:r>
      <w:r w:rsidRPr="00462C5B">
        <w:rPr>
          <w:rFonts w:ascii="Times New Roman" w:hAnsi="Times New Roman" w:cs="Times New Roman"/>
          <w:sz w:val="28"/>
          <w:szCs w:val="28"/>
        </w:rPr>
        <w:t xml:space="preserve"> лица долж</w:t>
      </w:r>
      <w:r>
        <w:rPr>
          <w:rFonts w:ascii="Times New Roman" w:hAnsi="Times New Roman" w:cs="Times New Roman"/>
          <w:sz w:val="28"/>
          <w:szCs w:val="28"/>
        </w:rPr>
        <w:t>ны</w:t>
      </w:r>
      <w:r w:rsidRPr="00462C5B">
        <w:rPr>
          <w:rFonts w:ascii="Times New Roman" w:hAnsi="Times New Roman" w:cs="Times New Roman"/>
          <w:sz w:val="28"/>
          <w:szCs w:val="28"/>
        </w:rPr>
        <w:t xml:space="preserve"> быть приложен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62C5B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62C5B">
        <w:rPr>
          <w:rFonts w:ascii="Times New Roman" w:hAnsi="Times New Roman" w:cs="Times New Roman"/>
          <w:sz w:val="28"/>
          <w:szCs w:val="28"/>
        </w:rPr>
        <w:t>, подтверждающи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62C5B">
        <w:rPr>
          <w:rFonts w:ascii="Times New Roman" w:hAnsi="Times New Roman" w:cs="Times New Roman"/>
          <w:sz w:val="28"/>
          <w:szCs w:val="28"/>
        </w:rPr>
        <w:t xml:space="preserve"> статус </w:t>
      </w:r>
      <w:r>
        <w:rPr>
          <w:rFonts w:ascii="Times New Roman" w:hAnsi="Times New Roman" w:cs="Times New Roman"/>
          <w:sz w:val="28"/>
          <w:szCs w:val="28"/>
        </w:rPr>
        <w:t>юридического</w:t>
      </w:r>
      <w:r w:rsidRPr="00462C5B">
        <w:rPr>
          <w:rFonts w:ascii="Times New Roman" w:hAnsi="Times New Roman" w:cs="Times New Roman"/>
          <w:sz w:val="28"/>
          <w:szCs w:val="28"/>
        </w:rPr>
        <w:t xml:space="preserve"> лица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1D06" w:rsidRDefault="00911D06" w:rsidP="00911D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свидетельство о государственной регистрации юридического лица,</w:t>
      </w:r>
      <w:r w:rsidRPr="00462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D06" w:rsidRDefault="00911D06" w:rsidP="00911D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свидетельство о постановке на учет юридического лица в налоговом органе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462C5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11D06" w:rsidRPr="00280750" w:rsidRDefault="00911D06" w:rsidP="00911D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750">
        <w:rPr>
          <w:rFonts w:ascii="Times New Roman" w:hAnsi="Times New Roman" w:cs="Times New Roman"/>
          <w:sz w:val="28"/>
          <w:szCs w:val="28"/>
        </w:rPr>
        <w:t xml:space="preserve">2. Опубликовать данное постановление в средствах массовой информации. </w:t>
      </w:r>
    </w:p>
    <w:p w:rsidR="00911D06" w:rsidRDefault="00911D06" w:rsidP="00911D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</w:t>
      </w:r>
      <w:r w:rsidRPr="00186AF1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 xml:space="preserve">принятия и подлежит </w:t>
      </w:r>
      <w:r w:rsidRPr="00186AF1">
        <w:rPr>
          <w:rFonts w:ascii="Times New Roman" w:hAnsi="Times New Roman" w:cs="Times New Roman"/>
          <w:sz w:val="28"/>
          <w:szCs w:val="28"/>
        </w:rPr>
        <w:t>опубликовани</w:t>
      </w:r>
      <w:r>
        <w:rPr>
          <w:rFonts w:ascii="Times New Roman" w:hAnsi="Times New Roman" w:cs="Times New Roman"/>
          <w:sz w:val="28"/>
          <w:szCs w:val="28"/>
        </w:rPr>
        <w:t>ю в средствах массовой информации.</w:t>
      </w:r>
    </w:p>
    <w:p w:rsidR="00911D06" w:rsidRPr="00186AF1" w:rsidRDefault="00911D06" w:rsidP="00911D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0750">
        <w:rPr>
          <w:rFonts w:ascii="Times New Roman" w:hAnsi="Times New Roman" w:cs="Times New Roman"/>
          <w:sz w:val="28"/>
          <w:szCs w:val="28"/>
        </w:rPr>
        <w:t>4.</w:t>
      </w:r>
      <w:r>
        <w:t xml:space="preserve"> </w:t>
      </w:r>
      <w:r w:rsidRPr="00186AF1">
        <w:t xml:space="preserve">  </w:t>
      </w:r>
      <w:r w:rsidRPr="00186A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6AF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86AF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911D06" w:rsidRPr="00911D06" w:rsidRDefault="00911D06" w:rsidP="00911D06">
      <w:pPr>
        <w:pStyle w:val="ConsPlusNormal"/>
        <w:widowControl/>
        <w:spacing w:before="120"/>
        <w:ind w:firstLine="709"/>
        <w:jc w:val="both"/>
        <w:rPr>
          <w:sz w:val="28"/>
          <w:szCs w:val="28"/>
        </w:rPr>
      </w:pPr>
    </w:p>
    <w:p w:rsidR="00911D06" w:rsidRPr="00911D06" w:rsidRDefault="00911D06" w:rsidP="00911D06">
      <w:pPr>
        <w:rPr>
          <w:sz w:val="28"/>
          <w:szCs w:val="28"/>
        </w:rPr>
      </w:pPr>
    </w:p>
    <w:p w:rsidR="00911D06" w:rsidRPr="00911D06" w:rsidRDefault="00911D06" w:rsidP="00911D06">
      <w:pPr>
        <w:rPr>
          <w:sz w:val="28"/>
          <w:szCs w:val="28"/>
        </w:rPr>
      </w:pPr>
    </w:p>
    <w:p w:rsidR="00C0297A" w:rsidRDefault="00911D06" w:rsidP="00911D06">
      <w:pPr>
        <w:tabs>
          <w:tab w:val="left" w:pos="9072"/>
        </w:tabs>
      </w:pPr>
      <w:r w:rsidRPr="00462C5B">
        <w:rPr>
          <w:sz w:val="28"/>
          <w:szCs w:val="28"/>
        </w:rPr>
        <w:t xml:space="preserve">Глава администрации                                                         </w:t>
      </w:r>
      <w:r>
        <w:rPr>
          <w:sz w:val="28"/>
          <w:szCs w:val="28"/>
        </w:rPr>
        <w:t xml:space="preserve">                                   С.И. Бас</w:t>
      </w:r>
    </w:p>
    <w:sectPr w:rsidR="00C0297A" w:rsidSect="00911D0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D06"/>
    <w:rsid w:val="00911D06"/>
    <w:rsid w:val="00C02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11D06"/>
    <w:pPr>
      <w:keepNext/>
      <w:tabs>
        <w:tab w:val="center" w:pos="4055"/>
        <w:tab w:val="left" w:pos="6999"/>
      </w:tabs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11D0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911D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CD5BF1AD3FF03EB4FF6D8599C32BC73F8B76B3C1E1A0D140EC27D724BB2199909CF6D80089B6721DBAF11e2q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278</Words>
  <Characters>1586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2014-10-29T11:58:00Z</dcterms:created>
  <dcterms:modified xsi:type="dcterms:W3CDTF">2014-10-29T12:06:00Z</dcterms:modified>
</cp:coreProperties>
</file>