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40" w:rsidRPr="00966740" w:rsidRDefault="00966740" w:rsidP="005A3E2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</w:t>
      </w:r>
      <w:r w:rsidRPr="00966740">
        <w:rPr>
          <w:rFonts w:ascii="Times New Roman" w:hAnsi="Times New Roman"/>
          <w:sz w:val="24"/>
          <w:szCs w:val="24"/>
          <w:lang w:eastAsia="ar-SA"/>
        </w:rPr>
        <w:t xml:space="preserve">Приложение </w:t>
      </w:r>
    </w:p>
    <w:p w:rsidR="00966740" w:rsidRPr="00966740" w:rsidRDefault="00966740" w:rsidP="005A3E2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66740">
        <w:rPr>
          <w:rFonts w:ascii="Times New Roman" w:hAnsi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</w:t>
      </w:r>
      <w:r w:rsidRPr="00966740"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>к</w:t>
      </w:r>
      <w:r w:rsidRPr="00966740">
        <w:rPr>
          <w:rFonts w:ascii="Times New Roman" w:hAnsi="Times New Roman"/>
          <w:sz w:val="24"/>
          <w:szCs w:val="24"/>
          <w:lang w:eastAsia="ar-SA"/>
        </w:rPr>
        <w:t xml:space="preserve"> постановлению главы администрации</w:t>
      </w:r>
    </w:p>
    <w:p w:rsidR="00966740" w:rsidRPr="00966740" w:rsidRDefault="00966740" w:rsidP="005A3E2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Pr="00966740">
        <w:rPr>
          <w:rFonts w:ascii="Times New Roman" w:hAnsi="Times New Roman"/>
          <w:sz w:val="24"/>
          <w:szCs w:val="24"/>
          <w:lang w:eastAsia="ar-SA"/>
        </w:rPr>
        <w:t>от……………….. №………….</w:t>
      </w:r>
    </w:p>
    <w:p w:rsidR="00966740" w:rsidRDefault="00966740" w:rsidP="005A3E2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83C74">
        <w:rPr>
          <w:rFonts w:ascii="Times New Roman" w:hAnsi="Times New Roman"/>
          <w:b/>
          <w:sz w:val="24"/>
          <w:szCs w:val="24"/>
          <w:lang w:eastAsia="ar-SA"/>
        </w:rPr>
        <w:t>МУНИЦИПАЛЬНАЯ ПРОГРАММА</w:t>
      </w:r>
    </w:p>
    <w:p w:rsidR="003407D0" w:rsidRDefault="00183C74" w:rsidP="00183C7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«Обеспечение</w:t>
      </w:r>
      <w:r w:rsidR="003407D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территорий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документацией для осуществления </w:t>
      </w:r>
    </w:p>
    <w:p w:rsidR="00183C74" w:rsidRDefault="00183C74" w:rsidP="00183C74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градостроительной деятельности»</w:t>
      </w:r>
    </w:p>
    <w:p w:rsidR="00183C74" w:rsidRDefault="00183C74" w:rsidP="005A3E21">
      <w:pPr>
        <w:keepNext/>
        <w:tabs>
          <w:tab w:val="left" w:pos="10205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183C7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ПАСПОРТ</w:t>
      </w:r>
    </w:p>
    <w:p w:rsidR="005A3E21" w:rsidRDefault="005A3E21" w:rsidP="005A3E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П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рограммы «Обеспечение территории муниципального образования  пос. Балакирево Александровского района Владимирской области</w:t>
      </w:r>
    </w:p>
    <w:p w:rsidR="005A3E21" w:rsidRDefault="005A3E21" w:rsidP="005A3E2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документацией для осуществления градостроительной деятельности»</w:t>
      </w:r>
    </w:p>
    <w:p w:rsidR="005A3E21" w:rsidRDefault="005A3E21" w:rsidP="005A3E21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tbl>
      <w:tblPr>
        <w:tblW w:w="0" w:type="auto"/>
        <w:tblInd w:w="-612" w:type="dxa"/>
        <w:tblLayout w:type="fixed"/>
        <w:tblLook w:val="04A0"/>
      </w:tblPr>
      <w:tblGrid>
        <w:gridCol w:w="2410"/>
        <w:gridCol w:w="7561"/>
      </w:tblGrid>
      <w:tr w:rsidR="005A3E21" w:rsidTr="005A3E21">
        <w:trPr>
          <w:trHeight w:val="8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муниципальной</w:t>
            </w:r>
            <w:proofErr w:type="gramEnd"/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 w:rsidP="004B63C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Программа «Обеспечение территории муниципального образования пос. Балакирево Александровского района документацией для осуществления градостроительной деятельности» </w:t>
            </w:r>
          </w:p>
        </w:tc>
      </w:tr>
      <w:tr w:rsidR="005A3E21" w:rsidTr="005A3E21">
        <w:trPr>
          <w:trHeight w:val="89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Основание для разработки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Градостроительный кодекс Российской Федерации, Федеральный закон от 06.10.2003 № 131-ФЗ «Об общих принципах организации местного самоуправления в Российской Федерации»,  </w:t>
            </w:r>
          </w:p>
        </w:tc>
      </w:tr>
      <w:tr w:rsidR="005A3E21" w:rsidTr="005A3E21">
        <w:trPr>
          <w:trHeight w:val="5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Ответственный исполнитель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пос. Балакирево</w:t>
            </w:r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Соисполнитель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МКУ «Дирекция жизнеобеспечения населения» пос. Балакирево </w:t>
            </w:r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Программно-целевые инструменты 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Реализация программы будет осуществляться посредством предоставления средств областного бюджета на выполнение следующих мероприятий: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описание и утверждение границ территориальных зон,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- корректировка  документов территориального планирования; 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-внесение изменений в правила землепользования и застройки</w:t>
            </w:r>
          </w:p>
          <w:p w:rsidR="00D050C3" w:rsidRDefault="00D050C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624F82">
              <w:rPr>
                <w:rFonts w:ascii="Times New Roman" w:hAnsi="Times New Roman"/>
                <w:sz w:val="24"/>
                <w:szCs w:val="24"/>
                <w:lang w:eastAsia="ar-SA"/>
              </w:rPr>
              <w:t>доработка технической части проекта генерального плана муниципального образования пос. Балакирево для размещения в ФГИС ТП.</w:t>
            </w:r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Цели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правовой основы для осуществления градостроительной деятельности на территории муниципального образования пос. Балакирево.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Создания благоприятных условий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-устойчивого развития территории населенного пункта;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-привлечение внебюджетных инвестиций в развитие поселения и в строительстве жилья;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-улучшение среды жизнедеятельности человека на территории МО;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-увеличение объемов жилищного строительства;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-сокращение сроков подготовки исходно-разрешительных документов для строительства.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A3E21" w:rsidTr="005A3E21">
        <w:trPr>
          <w:trHeight w:val="19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Задачи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Обеспечение своевременного внесения изменений в документы территориального планирования и правила землепользования и застройки в целях реализации проектов  развития территорий в целях жилищного строительства;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Утверждение и описание в соответствии  с  требованиями действующего законодательства границ  территориальных зон.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Целевые индикаторы и показатели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общая площадь своевременная корректировка документов территориального планирования, внесение изменений в Правила землепользования и застройки  и  описание границ территориальных зон - 563,2 га.                                        </w:t>
            </w:r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Этапы и сроки реализации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E21" w:rsidRDefault="005A3E21" w:rsidP="002D7BCB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 w:rsidR="00624F82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  <w:r w:rsidR="002D7BCB">
              <w:rPr>
                <w:rFonts w:ascii="Times New Roman" w:hAnsi="Times New Roman"/>
                <w:sz w:val="24"/>
                <w:szCs w:val="24"/>
                <w:lang w:eastAsia="ar-SA"/>
              </w:rPr>
              <w:t>-2025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  <w:r w:rsidR="002D7BCB"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BCB" w:rsidRDefault="005A3E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Объем финансирования Программы на весь </w:t>
            </w:r>
            <w:r w:rsidR="002D7BCB">
              <w:rPr>
                <w:rFonts w:ascii="Times New Roman" w:hAnsi="Times New Roman"/>
                <w:sz w:val="24"/>
                <w:szCs w:val="24"/>
                <w:lang w:eastAsia="ar-SA"/>
              </w:rPr>
              <w:t>период ее реализации составляет:</w:t>
            </w:r>
          </w:p>
          <w:p w:rsidR="005A3E21" w:rsidRDefault="002D7BC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D7BC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2023год</w:t>
            </w:r>
            <w:r w:rsidR="005A3E21">
              <w:rPr>
                <w:rFonts w:ascii="Times New Roman" w:hAnsi="Times New Roman"/>
                <w:sz w:val="24"/>
                <w:szCs w:val="24"/>
                <w:lang w:eastAsia="ar-SA"/>
              </w:rPr>
              <w:t>– 18</w:t>
            </w:r>
            <w:r w:rsidR="00624F82">
              <w:rPr>
                <w:rFonts w:ascii="Times New Roman" w:hAnsi="Times New Roman"/>
                <w:sz w:val="24"/>
                <w:szCs w:val="24"/>
                <w:lang w:eastAsia="ar-SA"/>
              </w:rPr>
              <w:t>5.7</w:t>
            </w:r>
            <w:r w:rsidR="005A3E2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A3E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руб.,  в том числе: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 средства областного бюджета –</w:t>
            </w:r>
            <w:r w:rsidR="002D7BCB">
              <w:rPr>
                <w:rFonts w:ascii="Times New Roman" w:hAnsi="Times New Roman"/>
                <w:sz w:val="24"/>
                <w:szCs w:val="24"/>
                <w:lang w:eastAsia="ar-SA"/>
              </w:rPr>
              <w:t>150,4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рублей,   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средства местного бюджета  –  </w:t>
            </w:r>
            <w:r w:rsidR="002D7BC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D7BCB">
              <w:rPr>
                <w:rFonts w:ascii="Times New Roman" w:hAnsi="Times New Roman"/>
                <w:sz w:val="24"/>
                <w:szCs w:val="24"/>
                <w:lang w:eastAsia="ar-SA"/>
              </w:rPr>
              <w:t>35,3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2D7BCB" w:rsidRDefault="002D7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D7BC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232,6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ублей, в том числе:</w:t>
            </w:r>
          </w:p>
          <w:p w:rsidR="002D7BCB" w:rsidRDefault="005A3E21" w:rsidP="002D7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D7BC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 средства областного бюджета –188,4 тыс. рублей,   </w:t>
            </w:r>
          </w:p>
          <w:p w:rsidR="005A3E21" w:rsidRDefault="002D7BCB" w:rsidP="002D7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средства местного бюджета  –     44,2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  <w:r w:rsidR="005A3E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2D7BCB" w:rsidRDefault="005A3E21" w:rsidP="002D7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2D7BCB" w:rsidRPr="002D7BC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 w:rsidR="002D7BC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2D7BCB" w:rsidRPr="002D7BC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год</w:t>
            </w:r>
            <w:r w:rsidR="002D7BC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– 239,6 тыс</w:t>
            </w:r>
            <w:proofErr w:type="gramStart"/>
            <w:r w:rsidR="002D7BCB">
              <w:rPr>
                <w:rFonts w:ascii="Times New Roman" w:hAnsi="Times New Roman"/>
                <w:sz w:val="24"/>
                <w:szCs w:val="24"/>
                <w:lang w:eastAsia="ar-SA"/>
              </w:rPr>
              <w:t>.р</w:t>
            </w:r>
            <w:proofErr w:type="gramEnd"/>
            <w:r w:rsidR="002D7BCB">
              <w:rPr>
                <w:rFonts w:ascii="Times New Roman" w:hAnsi="Times New Roman"/>
                <w:sz w:val="24"/>
                <w:szCs w:val="24"/>
                <w:lang w:eastAsia="ar-SA"/>
              </w:rPr>
              <w:t>ублей, в том числе:</w:t>
            </w:r>
          </w:p>
          <w:p w:rsidR="002D7BCB" w:rsidRDefault="002D7BCB" w:rsidP="002D7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 средства областного бюджета –196,7 тыс. рублей,   </w:t>
            </w:r>
          </w:p>
          <w:p w:rsidR="002D7BCB" w:rsidRDefault="002D7BCB" w:rsidP="002D7B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средства местного бюджета  –     42,9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A3E21" w:rsidTr="005A3E21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Ожидаемые  результаты реализации Программы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21" w:rsidRDefault="005A3E21">
            <w:pPr>
              <w:suppressAutoHyphens/>
              <w:autoSpaceDE w:val="0"/>
              <w:spacing w:after="0" w:line="240" w:lineRule="auto"/>
              <w:ind w:left="-251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Должны быть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 </w:t>
            </w:r>
          </w:p>
          <w:p w:rsidR="005A3E21" w:rsidRDefault="005A3E21" w:rsidP="003A780F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 период действия Программы ожидается достижение следующих результатов:</w:t>
            </w:r>
          </w:p>
          <w:p w:rsidR="005A3E21" w:rsidRDefault="005A3E21" w:rsidP="003A780F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-установление в соответствии с требованиями действующего законодательства границ территориальных зон,    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установленных правилами землепользования и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застройки, в соответствии с требованиями 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Федерального закона  "О государственном кадастре недвижимости»</w:t>
            </w:r>
          </w:p>
          <w:p w:rsidR="005A3E21" w:rsidRDefault="005A3E21">
            <w:pPr>
              <w:suppressAutoHyphens/>
              <w:autoSpaceDE w:val="0"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A3E21" w:rsidTr="005A3E21">
        <w:trPr>
          <w:trHeight w:val="51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E21" w:rsidRDefault="005A3E2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21" w:rsidRDefault="005A3E21" w:rsidP="003A780F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-создание основы для принятия стратегических решений по комплексному социально-экономическому и территориальному развитию МО п. Балакирево;  </w:t>
            </w:r>
          </w:p>
          <w:p w:rsidR="005A3E21" w:rsidRDefault="005A3E21" w:rsidP="003A780F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-обеспечение своевременного внесения изменений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в документы территориального планирования и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правила землепользования и застройки в целях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реализации проектов комплексного освоения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территорий в целях жилищного строительства.</w:t>
            </w:r>
          </w:p>
          <w:p w:rsidR="005A3E21" w:rsidRDefault="005A3E21">
            <w:pPr>
              <w:pStyle w:val="a4"/>
              <w:jc w:val="both"/>
            </w:pPr>
            <w:r>
              <w:t>- определение основных направлений развития инженерной, транспортной инфраструктур муниципального значения, совершенствования системы защиты территории от воздействия чрезвычайных ситуаций природного и техногенного характера, сохранения объектов культурного и природного наследия, формирования зон регулируемого развития и территорий концентрации градостроительной активности.</w:t>
            </w:r>
          </w:p>
          <w:p w:rsidR="005A3E21" w:rsidRDefault="005A3E21" w:rsidP="003A780F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2"/>
              <w:jc w:val="both"/>
              <w:rPr>
                <w:rFonts w:ascii="Courier New" w:hAnsi="Courier New" w:cs="Courier New"/>
                <w:sz w:val="16"/>
                <w:szCs w:val="16"/>
                <w:lang w:eastAsia="ar-SA"/>
              </w:rPr>
            </w:pPr>
          </w:p>
        </w:tc>
      </w:tr>
    </w:tbl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val="en-US" w:eastAsia="ar-SA"/>
        </w:rPr>
        <w:t>I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ХАРАКТЕРИСТИКА ПРОБЛЕМЫ И ОБОСНОВАНИЕ</w:t>
      </w: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Arial" w:hAnsi="Arial" w:cs="Arial"/>
          <w:i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>НЕОБХОДИМОСТИ ЕЁ РЕШЕНИЯ ПРОГРАММНЫМИ МЕТОДАМИ</w:t>
      </w:r>
    </w:p>
    <w:p w:rsidR="005A3E21" w:rsidRDefault="005A3E21" w:rsidP="005A3E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lang w:eastAsia="ar-SA"/>
        </w:rPr>
      </w:pPr>
    </w:p>
    <w:p w:rsidR="005A3E21" w:rsidRDefault="005A3E21" w:rsidP="005A3E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Массовое жилищное строительство и комплексное </w:t>
      </w:r>
      <w:proofErr w:type="gramStart"/>
      <w:r>
        <w:rPr>
          <w:rFonts w:ascii="Times New Roman" w:hAnsi="Times New Roman"/>
          <w:sz w:val="26"/>
          <w:szCs w:val="26"/>
        </w:rPr>
        <w:t>освоение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и развитие территорий невозможны без осуществления грамотного, экономически и технически обоснованного градостроительного планирования.</w:t>
      </w:r>
    </w:p>
    <w:p w:rsidR="005A3E21" w:rsidRDefault="005A3E21" w:rsidP="005A3E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Территория муниципального образования пос. Балакирево состоит из одного населенного пункта.</w:t>
      </w:r>
    </w:p>
    <w:p w:rsidR="005A3E21" w:rsidRPr="00886B2D" w:rsidRDefault="005A3E21" w:rsidP="005A3E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6B2D">
        <w:rPr>
          <w:rFonts w:ascii="Times New Roman" w:hAnsi="Times New Roman"/>
          <w:sz w:val="26"/>
          <w:szCs w:val="26"/>
        </w:rPr>
        <w:t>Генеральный план утвержден Решением Совета народных депутатов пос. Балакирево от 25.12.2012 № 48</w:t>
      </w:r>
      <w:r w:rsidR="00886B2D">
        <w:rPr>
          <w:rFonts w:ascii="Times New Roman" w:hAnsi="Times New Roman"/>
          <w:sz w:val="26"/>
          <w:szCs w:val="26"/>
        </w:rPr>
        <w:t xml:space="preserve"> (</w:t>
      </w:r>
      <w:r w:rsidR="00886B2D" w:rsidRPr="00886B2D">
        <w:rPr>
          <w:rFonts w:ascii="Times New Roman" w:hAnsi="Times New Roman"/>
          <w:sz w:val="26"/>
          <w:szCs w:val="26"/>
        </w:rPr>
        <w:t>с внесен</w:t>
      </w:r>
      <w:proofErr w:type="gramStart"/>
      <w:r w:rsidR="00886B2D" w:rsidRPr="00886B2D">
        <w:rPr>
          <w:rFonts w:ascii="Times New Roman" w:hAnsi="Times New Roman"/>
          <w:sz w:val="26"/>
          <w:szCs w:val="26"/>
        </w:rPr>
        <w:t>.</w:t>
      </w:r>
      <w:proofErr w:type="gramEnd"/>
      <w:r w:rsidR="00886B2D" w:rsidRPr="00886B2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86B2D">
        <w:rPr>
          <w:rFonts w:ascii="Times New Roman" w:hAnsi="Times New Roman"/>
          <w:sz w:val="26"/>
          <w:szCs w:val="26"/>
        </w:rPr>
        <w:t>к</w:t>
      </w:r>
      <w:proofErr w:type="gramEnd"/>
      <w:r w:rsidR="00886B2D" w:rsidRPr="00886B2D">
        <w:rPr>
          <w:rFonts w:ascii="Times New Roman" w:hAnsi="Times New Roman"/>
          <w:sz w:val="26"/>
          <w:szCs w:val="26"/>
        </w:rPr>
        <w:t>орректировки от 18.02.2021 № 4).</w:t>
      </w:r>
    </w:p>
    <w:p w:rsidR="005A3E21" w:rsidRPr="00886B2D" w:rsidRDefault="005A3E21" w:rsidP="005A3E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6B2D">
        <w:rPr>
          <w:rFonts w:ascii="Times New Roman" w:hAnsi="Times New Roman"/>
          <w:sz w:val="26"/>
          <w:szCs w:val="26"/>
        </w:rPr>
        <w:t>Правила землепользования и застройки разработаны и утверждены</w:t>
      </w:r>
      <w:r w:rsidR="00AA3302" w:rsidRPr="00AA3302">
        <w:rPr>
          <w:rFonts w:ascii="Times New Roman" w:hAnsi="Times New Roman"/>
          <w:sz w:val="26"/>
          <w:szCs w:val="26"/>
        </w:rPr>
        <w:t xml:space="preserve"> </w:t>
      </w:r>
      <w:r w:rsidR="00AA3302" w:rsidRPr="00886B2D">
        <w:rPr>
          <w:rFonts w:ascii="Times New Roman" w:hAnsi="Times New Roman"/>
          <w:sz w:val="26"/>
          <w:szCs w:val="26"/>
        </w:rPr>
        <w:t xml:space="preserve">Решением Совета народных депутатов пос. Балакирево от </w:t>
      </w:r>
      <w:r w:rsidR="00AA3302">
        <w:rPr>
          <w:rFonts w:ascii="Times New Roman" w:hAnsi="Times New Roman"/>
          <w:sz w:val="26"/>
          <w:szCs w:val="26"/>
        </w:rPr>
        <w:t>21.01</w:t>
      </w:r>
      <w:r w:rsidR="00AA3302" w:rsidRPr="00886B2D">
        <w:rPr>
          <w:rFonts w:ascii="Times New Roman" w:hAnsi="Times New Roman"/>
          <w:sz w:val="26"/>
          <w:szCs w:val="26"/>
        </w:rPr>
        <w:t>.201</w:t>
      </w:r>
      <w:r w:rsidR="00AA3302">
        <w:rPr>
          <w:rFonts w:ascii="Times New Roman" w:hAnsi="Times New Roman"/>
          <w:sz w:val="26"/>
          <w:szCs w:val="26"/>
        </w:rPr>
        <w:t>0</w:t>
      </w:r>
      <w:r w:rsidR="00AA3302" w:rsidRPr="00886B2D">
        <w:rPr>
          <w:rFonts w:ascii="Times New Roman" w:hAnsi="Times New Roman"/>
          <w:sz w:val="26"/>
          <w:szCs w:val="26"/>
        </w:rPr>
        <w:t xml:space="preserve"> № 4</w:t>
      </w:r>
      <w:r w:rsidR="00AA3302">
        <w:rPr>
          <w:rFonts w:ascii="Times New Roman" w:hAnsi="Times New Roman"/>
          <w:sz w:val="26"/>
          <w:szCs w:val="26"/>
        </w:rPr>
        <w:t xml:space="preserve"> (</w:t>
      </w:r>
      <w:r w:rsidR="00AA3302" w:rsidRPr="00886B2D">
        <w:rPr>
          <w:rFonts w:ascii="Times New Roman" w:hAnsi="Times New Roman"/>
          <w:sz w:val="26"/>
          <w:szCs w:val="26"/>
        </w:rPr>
        <w:t>с внесен</w:t>
      </w:r>
      <w:proofErr w:type="gramStart"/>
      <w:r w:rsidR="00AA3302" w:rsidRPr="00886B2D">
        <w:rPr>
          <w:rFonts w:ascii="Times New Roman" w:hAnsi="Times New Roman"/>
          <w:sz w:val="26"/>
          <w:szCs w:val="26"/>
        </w:rPr>
        <w:t>.</w:t>
      </w:r>
      <w:proofErr w:type="gramEnd"/>
      <w:r w:rsidR="00AA3302" w:rsidRPr="00886B2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A3302">
        <w:rPr>
          <w:rFonts w:ascii="Times New Roman" w:hAnsi="Times New Roman"/>
          <w:sz w:val="26"/>
          <w:szCs w:val="26"/>
        </w:rPr>
        <w:t>и</w:t>
      </w:r>
      <w:proofErr w:type="gramEnd"/>
      <w:r w:rsidR="00AA3302">
        <w:rPr>
          <w:rFonts w:ascii="Times New Roman" w:hAnsi="Times New Roman"/>
          <w:sz w:val="26"/>
          <w:szCs w:val="26"/>
        </w:rPr>
        <w:t>змен.</w:t>
      </w:r>
      <w:r w:rsidR="00AA3302" w:rsidRPr="00886B2D">
        <w:rPr>
          <w:rFonts w:ascii="Times New Roman" w:hAnsi="Times New Roman"/>
          <w:sz w:val="26"/>
          <w:szCs w:val="26"/>
        </w:rPr>
        <w:t xml:space="preserve"> от </w:t>
      </w:r>
      <w:r w:rsidR="00AA3302">
        <w:rPr>
          <w:rFonts w:ascii="Times New Roman" w:hAnsi="Times New Roman"/>
          <w:sz w:val="26"/>
          <w:szCs w:val="26"/>
        </w:rPr>
        <w:t>30</w:t>
      </w:r>
      <w:r w:rsidR="00AA3302" w:rsidRPr="00886B2D">
        <w:rPr>
          <w:rFonts w:ascii="Times New Roman" w:hAnsi="Times New Roman"/>
          <w:sz w:val="26"/>
          <w:szCs w:val="26"/>
        </w:rPr>
        <w:t>.0</w:t>
      </w:r>
      <w:r w:rsidR="00AA3302">
        <w:rPr>
          <w:rFonts w:ascii="Times New Roman" w:hAnsi="Times New Roman"/>
          <w:sz w:val="26"/>
          <w:szCs w:val="26"/>
        </w:rPr>
        <w:t>8</w:t>
      </w:r>
      <w:r w:rsidR="00AA3302" w:rsidRPr="00886B2D">
        <w:rPr>
          <w:rFonts w:ascii="Times New Roman" w:hAnsi="Times New Roman"/>
          <w:sz w:val="26"/>
          <w:szCs w:val="26"/>
        </w:rPr>
        <w:t>.201</w:t>
      </w:r>
      <w:r w:rsidR="00AA3302">
        <w:rPr>
          <w:rFonts w:ascii="Times New Roman" w:hAnsi="Times New Roman"/>
          <w:sz w:val="26"/>
          <w:szCs w:val="26"/>
        </w:rPr>
        <w:t>9</w:t>
      </w:r>
      <w:r w:rsidR="00AA3302" w:rsidRPr="00886B2D">
        <w:rPr>
          <w:rFonts w:ascii="Times New Roman" w:hAnsi="Times New Roman"/>
          <w:sz w:val="26"/>
          <w:szCs w:val="26"/>
        </w:rPr>
        <w:t xml:space="preserve"> № </w:t>
      </w:r>
      <w:r w:rsidR="00AA3302">
        <w:rPr>
          <w:rFonts w:ascii="Times New Roman" w:hAnsi="Times New Roman"/>
          <w:sz w:val="26"/>
          <w:szCs w:val="26"/>
        </w:rPr>
        <w:t>27</w:t>
      </w:r>
      <w:r w:rsidR="00AA3302" w:rsidRPr="00886B2D">
        <w:rPr>
          <w:rFonts w:ascii="Times New Roman" w:hAnsi="Times New Roman"/>
          <w:sz w:val="26"/>
          <w:szCs w:val="26"/>
        </w:rPr>
        <w:t>).</w:t>
      </w:r>
    </w:p>
    <w:p w:rsidR="005A3E21" w:rsidRDefault="005A3E21" w:rsidP="005A3E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6B2D">
        <w:rPr>
          <w:rFonts w:ascii="Times New Roman" w:hAnsi="Times New Roman"/>
          <w:sz w:val="26"/>
          <w:szCs w:val="26"/>
        </w:rPr>
        <w:t>В соответствии с Федеральным законом о государственном кадастре недвижимости сведения о границах муниципальных образований, населенных</w:t>
      </w:r>
      <w:r>
        <w:rPr>
          <w:rFonts w:ascii="Times New Roman" w:hAnsi="Times New Roman"/>
          <w:sz w:val="26"/>
          <w:szCs w:val="26"/>
        </w:rPr>
        <w:t xml:space="preserve"> пунктов, территориальных зон должны быть отображены в государственном кадастре, что позволит в дальнейшем избежать проблем для граждан при оформлении ими прав на земельные участки, представленные для жилищного строительства, а также сократить время оформления земельно-правовых документов.</w:t>
      </w:r>
    </w:p>
    <w:p w:rsidR="005A3E21" w:rsidRPr="008D251A" w:rsidRDefault="005A3E21" w:rsidP="005A3E2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8D251A">
        <w:rPr>
          <w:rFonts w:ascii="Times New Roman" w:hAnsi="Times New Roman"/>
          <w:iCs/>
          <w:sz w:val="26"/>
          <w:szCs w:val="26"/>
          <w:lang w:eastAsia="ar-SA"/>
        </w:rPr>
        <w:t xml:space="preserve">          </w:t>
      </w:r>
      <w:r w:rsidRPr="008D251A">
        <w:rPr>
          <w:rFonts w:ascii="Times New Roman" w:hAnsi="Times New Roman"/>
          <w:sz w:val="26"/>
          <w:szCs w:val="26"/>
          <w:lang w:eastAsia="ar-SA"/>
        </w:rPr>
        <w:t xml:space="preserve">Градостроительный кодекс Российской Федерации, вступивший в действие с </w:t>
      </w:r>
      <w:r w:rsidR="008D251A" w:rsidRPr="008D251A">
        <w:rPr>
          <w:rFonts w:ascii="Times New Roman" w:hAnsi="Times New Roman"/>
          <w:sz w:val="28"/>
          <w:szCs w:val="28"/>
        </w:rPr>
        <w:t>29.12.2004 N 190-Ф</w:t>
      </w:r>
      <w:proofErr w:type="gramStart"/>
      <w:r w:rsidR="008D251A" w:rsidRPr="008D251A">
        <w:rPr>
          <w:rFonts w:ascii="Times New Roman" w:hAnsi="Times New Roman"/>
          <w:sz w:val="28"/>
          <w:szCs w:val="28"/>
        </w:rPr>
        <w:t>З(</w:t>
      </w:r>
      <w:proofErr w:type="gramEnd"/>
      <w:r w:rsidR="008D251A" w:rsidRPr="008D251A">
        <w:rPr>
          <w:rFonts w:ascii="Times New Roman" w:hAnsi="Times New Roman"/>
          <w:sz w:val="28"/>
          <w:szCs w:val="28"/>
        </w:rPr>
        <w:t xml:space="preserve">с изменениями на 30 декабря 2021 года) </w:t>
      </w:r>
      <w:r w:rsidRPr="008D251A">
        <w:rPr>
          <w:rFonts w:ascii="Times New Roman" w:hAnsi="Times New Roman"/>
          <w:sz w:val="28"/>
          <w:szCs w:val="28"/>
          <w:lang w:eastAsia="ar-SA"/>
        </w:rPr>
        <w:t>изменил идеологию формирования и состав док</w:t>
      </w:r>
      <w:r w:rsidRPr="008D251A">
        <w:rPr>
          <w:rFonts w:ascii="Times New Roman" w:hAnsi="Times New Roman"/>
          <w:sz w:val="26"/>
          <w:szCs w:val="26"/>
          <w:lang w:eastAsia="ar-SA"/>
        </w:rPr>
        <w:t xml:space="preserve">ументов территориального планирования, установил жесткие требования к срокам подготовки таких документов. Так, при отсутствии документов территориального планирования с 1 января 2008 года запрещается перевод земель из одной категории в другую и принятие решений о резервировании земель, об изъятии, в том числе путем выкупа, земельных участков для государственных и муниципальных нужд. С 1 января 2013 года вводится запрет на выдачу разрешений на строительство при отсутствии правил землепользования и застройки, которые в свою очередь должны разрабатываться на основании генеральных планов. </w:t>
      </w:r>
    </w:p>
    <w:p w:rsidR="005A3E21" w:rsidRPr="008D251A" w:rsidRDefault="005A3E21" w:rsidP="008D251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8D251A">
        <w:rPr>
          <w:rFonts w:ascii="Times New Roman" w:hAnsi="Times New Roman"/>
          <w:sz w:val="26"/>
          <w:szCs w:val="26"/>
          <w:lang w:eastAsia="ar-SA"/>
        </w:rPr>
        <w:t xml:space="preserve">          Подпрограмма </w:t>
      </w:r>
      <w:r w:rsidRPr="008D251A">
        <w:rPr>
          <w:rFonts w:ascii="Times New Roman" w:hAnsi="Times New Roman"/>
          <w:bCs/>
          <w:sz w:val="26"/>
          <w:szCs w:val="26"/>
          <w:lang w:eastAsia="ar-SA"/>
        </w:rPr>
        <w:t>«Обеспечение территории муниципального образования пос. Балакирево Александровского района документацией для осуществления градостроительной деятельности на 20</w:t>
      </w:r>
      <w:r w:rsidR="00886B2D" w:rsidRPr="008D251A">
        <w:rPr>
          <w:rFonts w:ascii="Times New Roman" w:hAnsi="Times New Roman"/>
          <w:bCs/>
          <w:sz w:val="26"/>
          <w:szCs w:val="26"/>
          <w:lang w:eastAsia="ar-SA"/>
        </w:rPr>
        <w:t>23</w:t>
      </w:r>
      <w:r w:rsidRPr="008D251A">
        <w:rPr>
          <w:rFonts w:ascii="Times New Roman" w:hAnsi="Times New Roman"/>
          <w:bCs/>
          <w:sz w:val="26"/>
          <w:szCs w:val="26"/>
          <w:lang w:eastAsia="ar-SA"/>
        </w:rPr>
        <w:t>-202</w:t>
      </w:r>
      <w:r w:rsidR="00886B2D" w:rsidRPr="008D251A">
        <w:rPr>
          <w:rFonts w:ascii="Times New Roman" w:hAnsi="Times New Roman"/>
          <w:bCs/>
          <w:sz w:val="26"/>
          <w:szCs w:val="26"/>
          <w:lang w:eastAsia="ar-SA"/>
        </w:rPr>
        <w:t>5</w:t>
      </w:r>
      <w:r w:rsidRPr="008D251A">
        <w:rPr>
          <w:rFonts w:ascii="Times New Roman" w:hAnsi="Times New Roman"/>
          <w:bCs/>
          <w:sz w:val="26"/>
          <w:szCs w:val="26"/>
          <w:lang w:eastAsia="ar-SA"/>
        </w:rPr>
        <w:t xml:space="preserve"> годы»</w:t>
      </w:r>
      <w:r w:rsidRPr="008D251A">
        <w:rPr>
          <w:rFonts w:ascii="Times New Roman" w:hAnsi="Times New Roman"/>
          <w:sz w:val="26"/>
          <w:szCs w:val="26"/>
          <w:lang w:eastAsia="ar-SA"/>
        </w:rPr>
        <w:t xml:space="preserve">  (далее подпрограмма) предусматривается финансирование работ по обеспечению территории МО пос. Балакирево </w:t>
      </w:r>
      <w:r w:rsidR="008D251A" w:rsidRPr="008D251A">
        <w:rPr>
          <w:rFonts w:ascii="Times New Roman" w:hAnsi="Times New Roman"/>
          <w:sz w:val="26"/>
          <w:szCs w:val="26"/>
          <w:lang w:eastAsia="ar-SA"/>
        </w:rPr>
        <w:t xml:space="preserve">по доработке технической части </w:t>
      </w:r>
      <w:r w:rsidRPr="008D251A">
        <w:rPr>
          <w:rFonts w:ascii="Times New Roman" w:hAnsi="Times New Roman"/>
          <w:sz w:val="26"/>
          <w:szCs w:val="26"/>
          <w:lang w:eastAsia="ar-SA"/>
        </w:rPr>
        <w:t>документ</w:t>
      </w:r>
      <w:r w:rsidR="008D251A" w:rsidRPr="008D251A">
        <w:rPr>
          <w:rFonts w:ascii="Times New Roman" w:hAnsi="Times New Roman"/>
          <w:sz w:val="26"/>
          <w:szCs w:val="26"/>
          <w:lang w:eastAsia="ar-SA"/>
        </w:rPr>
        <w:t xml:space="preserve">ации </w:t>
      </w:r>
      <w:r w:rsidRPr="008D251A">
        <w:rPr>
          <w:rFonts w:ascii="Times New Roman" w:hAnsi="Times New Roman"/>
          <w:sz w:val="26"/>
          <w:szCs w:val="26"/>
          <w:lang w:eastAsia="ar-SA"/>
        </w:rPr>
        <w:t>территориального планирования, отвечающими требованиям действующего законодательства.</w:t>
      </w:r>
    </w:p>
    <w:p w:rsidR="005A3E21" w:rsidRPr="005A3E21" w:rsidRDefault="005A3E21" w:rsidP="005A3E2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5A3E21" w:rsidRPr="005A3E21" w:rsidRDefault="005A3E21" w:rsidP="005A3E21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5A3E21" w:rsidRDefault="005A3E21" w:rsidP="005A3E21">
      <w:pPr>
        <w:ind w:left="-1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sz w:val="26"/>
          <w:szCs w:val="26"/>
        </w:rPr>
        <w:t>. Приоритеты государственной политики в сфере реализации Программы</w:t>
      </w:r>
    </w:p>
    <w:p w:rsidR="005A3E21" w:rsidRDefault="005A3E21" w:rsidP="005A3E21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Правовые нормы, регулирующие подготовку документации для осуществления градостроительной деятельности, содержатся в Градостроительном кодексе Российской Федерации и в Законе Владимирской области « О регулировании градостроительной деятельности на территории Владимирской области».</w:t>
      </w: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P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III.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 ЦЕЛИ И ЗАДАЧИ ПРОГРАММЫ</w:t>
      </w:r>
    </w:p>
    <w:p w:rsidR="005A3E21" w:rsidRDefault="005A3E21" w:rsidP="005A3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Целью реализации подпрограммы является формирование правовой основы при осуществлении градостроительной деятельности на территории МО пос. Балакирево, создание благоприятных условий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для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:</w:t>
      </w:r>
    </w:p>
    <w:p w:rsidR="005A3E21" w:rsidRDefault="005A3E21" w:rsidP="005A3E21">
      <w:pPr>
        <w:suppressAutoHyphens/>
        <w:autoSpaceDE w:val="0"/>
        <w:spacing w:after="0" w:line="240" w:lineRule="auto"/>
        <w:rPr>
          <w:rFonts w:ascii="Courier New" w:hAnsi="Courier New" w:cs="Courier New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- устойчивого развития территории МО пос. Балакирево;</w:t>
      </w:r>
    </w:p>
    <w:p w:rsidR="005A3E21" w:rsidRDefault="005A3E21" w:rsidP="005A3E21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- улучшения среды жизнедеятельности человека на территории пос. Балакирево.</w:t>
      </w:r>
    </w:p>
    <w:p w:rsidR="005A3E21" w:rsidRDefault="005A3E21" w:rsidP="005A3E2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Для реализации поставленных целей необходимо решить следующие основные задачи:</w:t>
      </w:r>
    </w:p>
    <w:p w:rsidR="005A3E21" w:rsidRDefault="005A3E21" w:rsidP="005A3E2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утверждение и описание в соответствии с требованиями действующего законодательства   границ  территориальных зон установленных правилами землепользования и застройки;                          </w:t>
      </w:r>
      <w:r>
        <w:rPr>
          <w:rFonts w:ascii="Times New Roman" w:hAnsi="Times New Roman"/>
          <w:sz w:val="26"/>
          <w:szCs w:val="26"/>
          <w:lang w:eastAsia="ar-SA"/>
        </w:rPr>
        <w:br/>
        <w:t xml:space="preserve">- корректировка и утверждение документации по планировке территории в соответствии с планом реализации   генерального плана и правил землепользования и застройки в целях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реализации проектов  развития территории муниципального образования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пос. Балакирево в целях жилищного строительства;</w:t>
      </w:r>
    </w:p>
    <w:p w:rsidR="005A3E21" w:rsidRDefault="005A3E21" w:rsidP="005A3E2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создание основы для принятия стратегических решений по комплексному   социально-экономическому и территориальному   развитию МО п. Балакирево.                    </w:t>
      </w:r>
      <w:r>
        <w:rPr>
          <w:rFonts w:ascii="Times New Roman" w:hAnsi="Times New Roman"/>
          <w:sz w:val="26"/>
          <w:szCs w:val="26"/>
          <w:lang w:eastAsia="ar-SA"/>
        </w:rPr>
        <w:br/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</w:p>
    <w:p w:rsidR="005A3E21" w:rsidRDefault="005A3E21" w:rsidP="005A3E21">
      <w:pPr>
        <w:suppressAutoHyphens/>
        <w:spacing w:after="0" w:line="240" w:lineRule="auto"/>
        <w:ind w:left="-36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</w:t>
      </w:r>
    </w:p>
    <w:p w:rsidR="005A3E21" w:rsidRDefault="005A3E21" w:rsidP="005A3E21">
      <w:pPr>
        <w:suppressAutoHyphens/>
        <w:spacing w:after="0" w:line="240" w:lineRule="auto"/>
        <w:ind w:left="-36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>Таблица № 1</w:t>
      </w:r>
    </w:p>
    <w:p w:rsidR="005A3E21" w:rsidRDefault="005A3E21" w:rsidP="005A3E21">
      <w:pPr>
        <w:suppressAutoHyphens/>
        <w:spacing w:after="0" w:line="240" w:lineRule="auto"/>
        <w:ind w:left="-36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</w:t>
      </w:r>
    </w:p>
    <w:p w:rsidR="005A3E21" w:rsidRDefault="005A3E21" w:rsidP="005A3E21">
      <w:pPr>
        <w:suppressAutoHyphens/>
        <w:spacing w:after="0" w:line="240" w:lineRule="auto"/>
        <w:ind w:left="-36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Перечень показателей Подпрограммы</w:t>
      </w:r>
    </w:p>
    <w:p w:rsidR="005A3E21" w:rsidRDefault="005A3E21" w:rsidP="005A3E21">
      <w:pPr>
        <w:suppressAutoHyphens/>
        <w:spacing w:after="0" w:line="240" w:lineRule="auto"/>
        <w:ind w:left="-900" w:firstLine="540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915"/>
        <w:gridCol w:w="919"/>
        <w:gridCol w:w="736"/>
        <w:gridCol w:w="778"/>
        <w:gridCol w:w="736"/>
      </w:tblGrid>
      <w:tr w:rsidR="00A76CA8" w:rsidTr="00A76CA8">
        <w:trPr>
          <w:trHeight w:val="345"/>
          <w:jc w:val="center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Наименование показателя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Един.</w:t>
            </w: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измер</w:t>
            </w:r>
            <w:proofErr w:type="spellEnd"/>
            <w:r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A8" w:rsidRDefault="00A76CA8" w:rsidP="00A76CA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2023-2025гг всего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A8" w:rsidRDefault="00A76C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 том числе по годам:</w:t>
            </w:r>
          </w:p>
        </w:tc>
      </w:tr>
      <w:tr w:rsidR="00A76CA8" w:rsidTr="00A76CA8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A8" w:rsidRDefault="00A76CA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A8" w:rsidRDefault="00A76CA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A8" w:rsidRDefault="00A76CA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A8" w:rsidRDefault="00A76CA8" w:rsidP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A8" w:rsidRDefault="00A76CA8" w:rsidP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A8" w:rsidRDefault="00A76CA8" w:rsidP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2025</w:t>
            </w:r>
          </w:p>
        </w:tc>
      </w:tr>
      <w:tr w:rsidR="00A76CA8" w:rsidTr="00A76CA8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Корректировка документов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территориального</w:t>
            </w:r>
            <w:proofErr w:type="gramEnd"/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планирования.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Ед.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</w:tr>
      <w:tr w:rsidR="00A76CA8" w:rsidTr="00A76CA8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Внесение изменений в Правила землепользования и застройки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Ед.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76CA8" w:rsidRDefault="00A76CA8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   -</w:t>
            </w:r>
          </w:p>
        </w:tc>
      </w:tr>
    </w:tbl>
    <w:p w:rsidR="005A3E21" w:rsidRDefault="005A3E21" w:rsidP="005A3E21">
      <w:pPr>
        <w:suppressAutoHyphens/>
        <w:autoSpaceDE w:val="0"/>
        <w:spacing w:after="0" w:line="240" w:lineRule="auto"/>
        <w:ind w:left="-36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IV.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ОСНОВНЫЕ НАПРАВЛЕНИЯ И МЕРОПРИЯТИЯ  РЕАЛИЗАЦИИ ПРОГРАММЫ.</w:t>
      </w: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Мероприятиями Программы предусматривается: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 - формирование нормативной правовой базы, позволяющей обеспечить своевременную корректировку документов территориального планирования;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- анализ ранее разработанной градостроительной документации для установления требуемого объема её корректировки;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- осуществление мониторинга за ходом корректировки документов территориального планирования;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- изучение опыта выполнения этой работы в других регионах России.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lastRenderedPageBreak/>
        <w:t>Система программных мероприятий состоит из следующих направлений:</w:t>
      </w:r>
    </w:p>
    <w:p w:rsidR="005A3E21" w:rsidRPr="004B63CA" w:rsidRDefault="005A3E21" w:rsidP="005A3E21">
      <w:pPr>
        <w:numPr>
          <w:ilvl w:val="0"/>
          <w:numId w:val="2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Нормативно-правовое обеспечение реализации Программы, включающие в себя: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- разработку и своевременное внесение необходимых изменений и дополнений в нормативные правовые акты муниципального образования пос. Балакирево Александровского района, регламентирующие градостроительную деятельность;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- осуществление мониторинга изменений в федеральном и областном законодательстве, касающихся требований к составу, порядку разработки, согласования и утверждения документов территориального планирования; оперативное доведение информации о таких изменениях до проектных организаций, осуществляющих разработку проектов документов территориального планирования.</w:t>
      </w:r>
    </w:p>
    <w:p w:rsidR="005A3E21" w:rsidRPr="004B63CA" w:rsidRDefault="005A3E21" w:rsidP="005A3E21">
      <w:pPr>
        <w:numPr>
          <w:ilvl w:val="0"/>
          <w:numId w:val="2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Организационное обеспечение реализации Программы, включающее в себя:</w:t>
      </w:r>
    </w:p>
    <w:p w:rsidR="005A3E21" w:rsidRPr="004B63CA" w:rsidRDefault="005A3E21" w:rsidP="005A3E2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изучение опыта корректировки документов территориального планирования в других регионах России;</w:t>
      </w:r>
    </w:p>
    <w:p w:rsidR="005A3E21" w:rsidRPr="004B63CA" w:rsidRDefault="005A3E21" w:rsidP="005A3E2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поиск и внедрение в практику решений, позволяющих сократить сроки и стоимость корректировки документов территориального планирования;</w:t>
      </w:r>
    </w:p>
    <w:p w:rsidR="005A3E21" w:rsidRPr="004B63CA" w:rsidRDefault="005A3E21" w:rsidP="005A3E2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организация в средствах массовой информации работы, направленной на освещение хода реализации Программы;</w:t>
      </w:r>
    </w:p>
    <w:p w:rsidR="005A3E21" w:rsidRPr="004B63CA" w:rsidRDefault="005A3E21" w:rsidP="005A3E21">
      <w:pPr>
        <w:numPr>
          <w:ilvl w:val="0"/>
          <w:numId w:val="3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внедрение механизмов реализации Программы в практическую деятельность органов местного самоуправления;</w:t>
      </w:r>
    </w:p>
    <w:p w:rsidR="005A3E21" w:rsidRPr="004B63CA" w:rsidRDefault="005A3E21" w:rsidP="005A3E21">
      <w:pPr>
        <w:numPr>
          <w:ilvl w:val="0"/>
          <w:numId w:val="4"/>
        </w:numPr>
        <w:suppressAutoHyphens/>
        <w:autoSpaceDE w:val="0"/>
        <w:spacing w:after="0" w:line="240" w:lineRule="auto"/>
        <w:ind w:left="-360" w:firstLine="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проведение мониторинга реализации Программы.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>Организационные мероприятия не требуют вложения бюджетных средств на их реализацию.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4B63CA">
        <w:rPr>
          <w:rFonts w:ascii="Times New Roman" w:hAnsi="Times New Roman"/>
          <w:bCs/>
          <w:sz w:val="26"/>
          <w:szCs w:val="26"/>
          <w:lang w:eastAsia="ar-SA"/>
        </w:rPr>
        <w:t xml:space="preserve">Финансовое обеспечение реализации Программы предполагает финансирование из областного и местного бюджетов муниципальной программы. </w:t>
      </w:r>
    </w:p>
    <w:p w:rsidR="005A3E21" w:rsidRPr="004B63CA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hyperlink r:id="rId6" w:anchor="Par1428#Par142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Перечень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основных мероприятий Программы с указанием сроков их реализации и непосредственных результатов приведен в таблице 2.</w:t>
      </w: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Таблица 2</w:t>
      </w:r>
    </w:p>
    <w:tbl>
      <w:tblPr>
        <w:tblpPr w:leftFromText="180" w:rightFromText="180" w:vertAnchor="text" w:horzAnchor="margin" w:tblpXSpec="center" w:tblpY="402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293"/>
        <w:gridCol w:w="2125"/>
        <w:gridCol w:w="983"/>
        <w:gridCol w:w="1980"/>
        <w:gridCol w:w="1800"/>
        <w:gridCol w:w="1330"/>
      </w:tblGrid>
      <w:tr w:rsidR="005A3E21" w:rsidTr="005A3E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№№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основного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Непосредственный результат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Последствия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нереализации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основного мероприятия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Связь с показателями с муниципальной программой</w:t>
            </w:r>
          </w:p>
        </w:tc>
      </w:tr>
      <w:tr w:rsidR="005A3E21" w:rsidTr="005A3E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и проведение информационной и разъяснительной работы с руководителем органа местного самоуправления  о целях и задачах Программы, условиях участия муниципального образования в Программе.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E47BB2" w:rsidP="00E47BB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Министерство</w:t>
            </w:r>
            <w:r w:rsidR="005A3E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архитектуры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строительства </w:t>
            </w:r>
            <w:r w:rsidR="005A3E21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администрации области, муниципальное казенное учреждения «Дирекция жизнеобеспечения населения» пос. Балакирево.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Оказание государственной поддержки для достижения целевых показателей Программы, консультативная помощь.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Сокращение значений целевых показателей на достижение поставленных целей.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Годовой объем ввода жилья.</w:t>
            </w:r>
          </w:p>
        </w:tc>
      </w:tr>
      <w:tr w:rsidR="005A3E21" w:rsidTr="005A3E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Осуществление мониторинга за ходом реализации Программы.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E47BB2" w:rsidP="00E47BB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Министерство</w:t>
            </w:r>
            <w:r w:rsidR="005A3E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архитектуры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 строительства  </w:t>
            </w:r>
            <w:r w:rsidR="005A3E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администрации </w:t>
            </w:r>
            <w:r w:rsidR="005A3E2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области, муниципальное казенное учреждения «Дирекция жизнеобеспечения населения» пос. Балакирево, глава администрации.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ежеквартально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реализаций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 исполнение действующего законодательства и риск не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достижения поставленных целей и показателей.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A3E21" w:rsidTr="005A3E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Предоставление субсидий органу местного самоуправления на оказание государственной поддержки по реализации муниципальной программы  по обеспечению их территорий документацией для осуществления градостроительной деятельности.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E47BB2" w:rsidP="00E47BB2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Министерство</w:t>
            </w:r>
            <w:r w:rsidR="005A3E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архитектуры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 строительства </w:t>
            </w:r>
            <w:r w:rsidR="005A3E21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администрации области, департамент финансов, бюджетной и налоговой политики.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всей Программы.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Оказание государственной поддержки для достижения целевых показателей Программы.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Сокращение значений целевых показателей на достижение поставленных целей.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>
            <w:pPr>
              <w:keepNext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V. ХАРАКТЕРИСТИКА МЕР ПРАВОВОГО РЕГУЛИРОВАНИЯ</w:t>
      </w:r>
    </w:p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A3E21" w:rsidRDefault="005A3E21" w:rsidP="005A3E21">
      <w:pPr>
        <w:keepNext/>
        <w:suppressAutoHyphens/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Программа предполагает реализацию мер правового регулирования, сведения о которых приведены в таблице 3. </w:t>
      </w:r>
    </w:p>
    <w:p w:rsidR="005A3E21" w:rsidRDefault="005A3E21" w:rsidP="005A3E21">
      <w:pPr>
        <w:keepNext/>
        <w:suppressAutoHyphens/>
        <w:spacing w:after="0" w:line="240" w:lineRule="auto"/>
        <w:ind w:left="-36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A3E21" w:rsidRDefault="005A3E21" w:rsidP="005A3E21">
      <w:pPr>
        <w:keepNext/>
        <w:suppressAutoHyphens/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Таблица 3</w:t>
      </w:r>
    </w:p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Сведения об основных мерах правового регулирования</w:t>
      </w:r>
    </w:p>
    <w:p w:rsidR="005A3E21" w:rsidRDefault="005A3E21" w:rsidP="005A3E21">
      <w:pPr>
        <w:keepNext/>
        <w:suppressAutoHyphens/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сфере реализации Программы</w:t>
      </w:r>
    </w:p>
    <w:tbl>
      <w:tblPr>
        <w:tblW w:w="10564" w:type="dxa"/>
        <w:tblInd w:w="-46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0"/>
        <w:gridCol w:w="2444"/>
        <w:gridCol w:w="3239"/>
        <w:gridCol w:w="2519"/>
        <w:gridCol w:w="2192"/>
      </w:tblGrid>
      <w:tr w:rsidR="005A3E21" w:rsidTr="00766E8C">
        <w:trPr>
          <w:trHeight w:val="600"/>
        </w:trPr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N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/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Вид нормативного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правового акта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положения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нормативного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правового акта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исполнитель 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соисполнители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Ожидаемые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  сроки   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  принятия</w:t>
            </w:r>
          </w:p>
        </w:tc>
      </w:tr>
      <w:tr w:rsidR="005A3E21" w:rsidTr="00766E8C"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Постановление  </w:t>
            </w:r>
          </w:p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главы</w:t>
            </w:r>
          </w:p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администрации  пос. Балакирево Александровс</w:t>
            </w:r>
            <w:r w:rsidR="00BC214B">
              <w:rPr>
                <w:rFonts w:ascii="Times New Roman" w:hAnsi="Times New Roman"/>
                <w:lang w:eastAsia="ar-SA"/>
              </w:rPr>
              <w:t>к</w:t>
            </w:r>
            <w:r>
              <w:rPr>
                <w:rFonts w:ascii="Times New Roman" w:hAnsi="Times New Roman"/>
                <w:lang w:eastAsia="ar-SA"/>
              </w:rPr>
              <w:t xml:space="preserve">ого </w:t>
            </w:r>
          </w:p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района </w:t>
            </w:r>
          </w:p>
          <w:p w:rsidR="005A3E21" w:rsidRDefault="005A3E21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Владимирской обл.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Об утверждении Программы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Обеспечение территории муниципального образования пос. Балакирево Александровского района</w:t>
            </w:r>
          </w:p>
          <w:p w:rsidR="005A3E21" w:rsidRDefault="005A3E21" w:rsidP="004B63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документацией для осуществления градостроительной деятельности</w:t>
            </w:r>
            <w:r w:rsidR="004B63C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МКУ «Дирекция жизнеобеспечения населения»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пос. Балакирево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Администрация пос. Балакирево.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 течение срока реализации Программы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lang w:eastAsia="ar-SA"/>
              </w:rPr>
            </w:pP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A3E21" w:rsidTr="00766E8C"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766E8C" w:rsidP="00766E8C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153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администрации</w:t>
            </w:r>
            <w:r w:rsidR="005A3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3E21" w:rsidRDefault="00766E8C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A3E21">
              <w:rPr>
                <w:rFonts w:ascii="Times New Roman" w:hAnsi="Times New Roman"/>
                <w:sz w:val="24"/>
                <w:szCs w:val="24"/>
              </w:rPr>
              <w:t>Владимирской</w:t>
            </w:r>
          </w:p>
          <w:p w:rsidR="005A3E21" w:rsidRDefault="00766E8C">
            <w:pPr>
              <w:keepNext/>
              <w:tabs>
                <w:tab w:val="left" w:pos="10205"/>
              </w:tabs>
              <w:suppressAutoHyphens/>
              <w:spacing w:after="0" w:line="240" w:lineRule="auto"/>
              <w:ind w:left="-360" w:right="-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5A3E21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5A3E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внесении изменений в перечень объектов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собственности,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областного бюджета, в части распределения субсидий муниципальным образованиям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E21" w:rsidRDefault="001D7D2F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архитектуры </w:t>
            </w:r>
            <w:r w:rsidR="001D7D2F">
              <w:rPr>
                <w:rFonts w:ascii="Times New Roman" w:hAnsi="Times New Roman"/>
                <w:sz w:val="24"/>
                <w:szCs w:val="24"/>
              </w:rPr>
              <w:t>и строительства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</w:p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E21" w:rsidRDefault="005A3E21">
            <w:pPr>
              <w:keepNext/>
              <w:suppressAutoHyphens/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</w:tr>
    </w:tbl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  <w:lang w:eastAsia="ar-SA"/>
        </w:rPr>
      </w:pPr>
    </w:p>
    <w:p w:rsidR="005A3E21" w:rsidRDefault="005A3E21" w:rsidP="005A3E21">
      <w:pPr>
        <w:suppressAutoHyphens/>
        <w:autoSpaceDE w:val="0"/>
        <w:spacing w:after="0" w:line="240" w:lineRule="auto"/>
        <w:ind w:left="-360"/>
        <w:jc w:val="both"/>
        <w:rPr>
          <w:rFonts w:ascii="Times New Roman" w:hAnsi="Times New Roman"/>
          <w:bCs/>
          <w:sz w:val="16"/>
          <w:szCs w:val="16"/>
          <w:lang w:eastAsia="ar-SA"/>
        </w:rPr>
      </w:pPr>
    </w:p>
    <w:p w:rsidR="00AE5F14" w:rsidRDefault="00AE5F14" w:rsidP="005A3E21">
      <w:pPr>
        <w:jc w:val="center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</w:t>
      </w:r>
      <w:r>
        <w:rPr>
          <w:rFonts w:ascii="Times New Roman" w:hAnsi="Times New Roman"/>
          <w:sz w:val="26"/>
          <w:szCs w:val="26"/>
        </w:rPr>
        <w:t>. Характеристика основных мероприятий, реализуемых органами</w:t>
      </w:r>
    </w:p>
    <w:p w:rsidR="005A3E21" w:rsidRDefault="005A3E21" w:rsidP="005A3E2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местного самоуправления в рамках реализации Программы</w:t>
      </w:r>
    </w:p>
    <w:p w:rsidR="005A3E21" w:rsidRDefault="005A3E21" w:rsidP="005A3E21">
      <w:pPr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Право на участие в Программе и в получении субсидий из областного бюджета имеют муниципальные, имеющие муниципальные программы по обеспечению территории документами территориального планирования, градостроительного зонирования, документацией по планировке территорий и ежегодно предусматривающие в местных бюджетах средства на реализацию этих программ. Постановлением Губернатора области ежегодно утверждается распределение объемов субсидий муниципальным образованиям на реализацию Программы.</w:t>
      </w:r>
    </w:p>
    <w:p w:rsidR="005A3E21" w:rsidRDefault="005A3E21" w:rsidP="005A3E21">
      <w:pPr>
        <w:ind w:left="-540"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Перечисления указанных средств осуществляется на основании соглашения между </w:t>
      </w:r>
      <w:r w:rsidR="001D7D2F">
        <w:rPr>
          <w:rFonts w:ascii="Times New Roman" w:hAnsi="Times New Roman"/>
          <w:sz w:val="26"/>
          <w:szCs w:val="26"/>
        </w:rPr>
        <w:t xml:space="preserve">Министерством архитектуры и строительства </w:t>
      </w:r>
      <w:r>
        <w:rPr>
          <w:rFonts w:ascii="Times New Roman" w:hAnsi="Times New Roman"/>
          <w:sz w:val="26"/>
          <w:szCs w:val="26"/>
        </w:rPr>
        <w:t>администрации области и администрацией муниципального образования</w:t>
      </w:r>
      <w:r w:rsidR="009C2DEC">
        <w:rPr>
          <w:rFonts w:ascii="Times New Roman" w:hAnsi="Times New Roman"/>
          <w:sz w:val="26"/>
          <w:szCs w:val="26"/>
        </w:rPr>
        <w:t xml:space="preserve"> поселок Балакирево от 02.02.2023 № 10</w:t>
      </w:r>
      <w:r>
        <w:rPr>
          <w:rFonts w:ascii="Times New Roman" w:hAnsi="Times New Roman"/>
          <w:sz w:val="26"/>
          <w:szCs w:val="26"/>
        </w:rPr>
        <w:t xml:space="preserve">, </w:t>
      </w:r>
      <w:r w:rsidR="00851844">
        <w:rPr>
          <w:rFonts w:ascii="Times New Roman" w:hAnsi="Times New Roman"/>
          <w:sz w:val="26"/>
          <w:szCs w:val="26"/>
        </w:rPr>
        <w:t>утвержденн</w:t>
      </w:r>
      <w:r w:rsidR="009C2DEC">
        <w:rPr>
          <w:rFonts w:ascii="Times New Roman" w:hAnsi="Times New Roman"/>
          <w:sz w:val="26"/>
          <w:szCs w:val="26"/>
        </w:rPr>
        <w:t>ым  распоряжением администрации Владимирской области</w:t>
      </w:r>
      <w:r>
        <w:rPr>
          <w:rFonts w:ascii="Times New Roman" w:hAnsi="Times New Roman"/>
          <w:sz w:val="26"/>
          <w:szCs w:val="26"/>
        </w:rPr>
        <w:t xml:space="preserve"> от 1</w:t>
      </w:r>
      <w:r w:rsidR="0085184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.0</w:t>
      </w:r>
      <w:r w:rsidR="0085184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.20</w:t>
      </w:r>
      <w:r w:rsidR="001D7D2F">
        <w:rPr>
          <w:rFonts w:ascii="Times New Roman" w:hAnsi="Times New Roman"/>
          <w:sz w:val="26"/>
          <w:szCs w:val="26"/>
        </w:rPr>
        <w:t>2</w:t>
      </w:r>
      <w:r w:rsidR="00851844">
        <w:rPr>
          <w:rFonts w:ascii="Times New Roman" w:hAnsi="Times New Roman"/>
          <w:sz w:val="26"/>
          <w:szCs w:val="26"/>
        </w:rPr>
        <w:t xml:space="preserve">1 № 10-р, от 29.12.2022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851844">
        <w:rPr>
          <w:rFonts w:ascii="Times New Roman" w:hAnsi="Times New Roman"/>
          <w:sz w:val="26"/>
          <w:szCs w:val="26"/>
        </w:rPr>
        <w:t>1438-р</w:t>
      </w:r>
      <w:r>
        <w:rPr>
          <w:rFonts w:ascii="Times New Roman" w:hAnsi="Times New Roman"/>
          <w:sz w:val="26"/>
          <w:szCs w:val="26"/>
        </w:rPr>
        <w:t xml:space="preserve"> «О</w:t>
      </w:r>
      <w:r w:rsidR="00851844">
        <w:rPr>
          <w:rFonts w:ascii="Times New Roman" w:hAnsi="Times New Roman"/>
          <w:sz w:val="26"/>
          <w:szCs w:val="26"/>
        </w:rPr>
        <w:t xml:space="preserve"> предоставлении субсидии из областного бюджета </w:t>
      </w:r>
      <w:r w:rsidR="00E369EF">
        <w:rPr>
          <w:rFonts w:ascii="Times New Roman" w:hAnsi="Times New Roman"/>
          <w:sz w:val="26"/>
          <w:szCs w:val="26"/>
        </w:rPr>
        <w:t>бюджету муниципального образования поселок Балакирево</w:t>
      </w:r>
      <w:r>
        <w:rPr>
          <w:rFonts w:ascii="Times New Roman" w:hAnsi="Times New Roman"/>
          <w:sz w:val="26"/>
          <w:szCs w:val="26"/>
        </w:rPr>
        <w:t>»</w:t>
      </w:r>
    </w:p>
    <w:p w:rsidR="005A3E21" w:rsidRDefault="005A3E21" w:rsidP="005A3E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VII</w:t>
      </w:r>
      <w:r>
        <w:rPr>
          <w:rFonts w:ascii="Times New Roman" w:hAnsi="Times New Roman"/>
          <w:sz w:val="26"/>
          <w:szCs w:val="26"/>
        </w:rPr>
        <w:t xml:space="preserve">. Обоснование объема финансовых ресурсов, необходимых для реализации </w:t>
      </w:r>
    </w:p>
    <w:p w:rsidR="005A3E21" w:rsidRDefault="005A3E21" w:rsidP="005A3E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</w:t>
      </w:r>
    </w:p>
    <w:p w:rsidR="005A3E21" w:rsidRDefault="005A3E21" w:rsidP="005A3E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/>
          <w:sz w:val="26"/>
          <w:szCs w:val="26"/>
        </w:rPr>
        <w:t>Финансовое обеспечение реализации Программы предполагает финансирование из областного и местных бюджетов работ по подготовке документов для осуществления градостроительной деятельности.</w:t>
      </w:r>
      <w:proofErr w:type="gramEnd"/>
    </w:p>
    <w:p w:rsidR="005A3E21" w:rsidRDefault="005A3E21" w:rsidP="005A3E2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Средства областного бюджета передаются бюджетам муниципальных образований в виде субсидий и направляются на разработку (корректировку) документов территориального планирования, правил землепользования и застройки, в том числе обновление топографических съемок, границ территориальных зон, установленных правилами землепользования и застройки, в соответствии с требованиями Федерального закона «О государственном кадастре недвижимости»</w:t>
      </w:r>
    </w:p>
    <w:p w:rsidR="005A3E21" w:rsidRDefault="005A3E21" w:rsidP="005A3E2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Размер субсидий по конкретному муниципальному образованию определяется исходя из уровня </w:t>
      </w:r>
      <w:proofErr w:type="spellStart"/>
      <w:r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из областного бюджета с учетом коэффициента </w:t>
      </w:r>
      <w:proofErr w:type="spellStart"/>
      <w:r>
        <w:rPr>
          <w:rFonts w:ascii="Times New Roman" w:hAnsi="Times New Roman"/>
          <w:sz w:val="26"/>
          <w:szCs w:val="26"/>
        </w:rPr>
        <w:t>дотационности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 соответствии с постановлением </w:t>
      </w:r>
      <w:r w:rsidR="00B962F5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области от 1</w:t>
      </w:r>
      <w:r w:rsidR="008A0B6B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8A0B6B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</w:t>
      </w:r>
      <w:r w:rsidR="008A0B6B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 xml:space="preserve"> года № </w:t>
      </w:r>
      <w:r w:rsidR="008A0B6B">
        <w:rPr>
          <w:rFonts w:ascii="Times New Roman" w:hAnsi="Times New Roman"/>
          <w:sz w:val="26"/>
          <w:szCs w:val="26"/>
        </w:rPr>
        <w:t>1287</w:t>
      </w:r>
      <w:r>
        <w:rPr>
          <w:rFonts w:ascii="Times New Roman" w:hAnsi="Times New Roman"/>
          <w:sz w:val="26"/>
          <w:szCs w:val="26"/>
        </w:rPr>
        <w:t xml:space="preserve"> «О формировании, предоставлении и распределении субсидий из областного бюджета бюджетам муниципальных образований Владимирской области»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% от сметной стоимости проекта.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3E21" w:rsidRDefault="005A3E21" w:rsidP="005A3E21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если объем средств, выделенных местным бюджетам в текущем финансовым году, меньше суммы, предусмотренной соглашением между местной администрацией и руководителем Программы, объем субсидий из областного бюджета сокращается на соответствующую сумму, размер которой определяется в соответствии с пунктом 3 настоящего раздела. Перераспределение субсидий осуществляется на основании постановления </w:t>
      </w:r>
      <w:r w:rsidR="008A0B6B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области.</w:t>
      </w:r>
    </w:p>
    <w:p w:rsidR="005A3E21" w:rsidRDefault="005A3E21" w:rsidP="005A3E21">
      <w:pPr>
        <w:spacing w:after="0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объем финансирования Программы на весь период ее реализации составляет </w:t>
      </w:r>
      <w:r w:rsidR="00B97B89">
        <w:rPr>
          <w:rFonts w:ascii="Times New Roman" w:hAnsi="Times New Roman"/>
          <w:sz w:val="26"/>
          <w:szCs w:val="26"/>
        </w:rPr>
        <w:t>65</w:t>
      </w:r>
      <w:r>
        <w:rPr>
          <w:rFonts w:ascii="Times New Roman" w:hAnsi="Times New Roman"/>
          <w:sz w:val="26"/>
          <w:szCs w:val="26"/>
        </w:rPr>
        <w:t>7,</w:t>
      </w:r>
      <w:r w:rsidR="00B97B8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5A3E21" w:rsidRDefault="005A3E21" w:rsidP="005A3E21">
      <w:pPr>
        <w:widowControl w:val="0"/>
        <w:numPr>
          <w:ilvl w:val="0"/>
          <w:numId w:val="5"/>
        </w:numPr>
        <w:suppressAutoHyphens/>
        <w:spacing w:after="0" w:line="240" w:lineRule="auto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средства областного бюджета – </w:t>
      </w:r>
      <w:r w:rsidR="00B97B89">
        <w:rPr>
          <w:rFonts w:ascii="Times New Roman" w:hAnsi="Times New Roman"/>
          <w:sz w:val="26"/>
          <w:szCs w:val="26"/>
        </w:rPr>
        <w:t>535,5</w:t>
      </w:r>
      <w:r>
        <w:rPr>
          <w:rFonts w:ascii="Times New Roman" w:hAnsi="Times New Roman"/>
          <w:sz w:val="26"/>
          <w:szCs w:val="26"/>
        </w:rPr>
        <w:t xml:space="preserve"> тыс. рублей</w:t>
      </w:r>
    </w:p>
    <w:p w:rsidR="005A3E21" w:rsidRDefault="005A3E21" w:rsidP="005A3E21">
      <w:pPr>
        <w:widowControl w:val="0"/>
        <w:numPr>
          <w:ilvl w:val="0"/>
          <w:numId w:val="5"/>
        </w:numPr>
        <w:suppressAutoHyphens/>
        <w:spacing w:after="0" w:line="240" w:lineRule="auto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средства муниципального образования – </w:t>
      </w:r>
      <w:r w:rsidR="002E5458">
        <w:rPr>
          <w:rFonts w:ascii="Times New Roman" w:hAnsi="Times New Roman"/>
          <w:sz w:val="26"/>
          <w:szCs w:val="26"/>
        </w:rPr>
        <w:t>1</w:t>
      </w:r>
      <w:r w:rsidR="00B97B89">
        <w:rPr>
          <w:rFonts w:ascii="Times New Roman" w:hAnsi="Times New Roman"/>
          <w:sz w:val="26"/>
          <w:szCs w:val="26"/>
        </w:rPr>
        <w:t>22</w:t>
      </w:r>
      <w:r w:rsidR="002E5458">
        <w:rPr>
          <w:rFonts w:ascii="Times New Roman" w:hAnsi="Times New Roman"/>
          <w:sz w:val="26"/>
          <w:szCs w:val="26"/>
        </w:rPr>
        <w:t>,</w:t>
      </w:r>
      <w:r w:rsidR="00B97B8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тыс. рублей</w:t>
      </w:r>
    </w:p>
    <w:p w:rsidR="005A3E21" w:rsidRDefault="005A3E21" w:rsidP="005A3E21">
      <w:pPr>
        <w:spacing w:after="0"/>
        <w:ind w:left="-540" w:firstLine="12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средств, необходимых на реализацию Программы, определен исходя из средней фактической стоимости разработки:</w:t>
      </w:r>
    </w:p>
    <w:p w:rsidR="005A3E21" w:rsidRDefault="005A3E21" w:rsidP="0005764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-</w:t>
      </w:r>
      <w:r w:rsidR="00057645" w:rsidRPr="00057645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057645">
        <w:rPr>
          <w:rFonts w:ascii="Times New Roman" w:hAnsi="Times New Roman"/>
          <w:sz w:val="26"/>
          <w:szCs w:val="26"/>
          <w:lang w:eastAsia="ar-SA"/>
        </w:rPr>
        <w:t xml:space="preserve">Корректировка документов территориального планирования </w:t>
      </w:r>
      <w:r w:rsidR="00057645">
        <w:rPr>
          <w:rFonts w:ascii="Times New Roman" w:hAnsi="Times New Roman"/>
          <w:sz w:val="26"/>
          <w:szCs w:val="26"/>
        </w:rPr>
        <w:t>– 0,66</w:t>
      </w:r>
      <w:r>
        <w:rPr>
          <w:rFonts w:ascii="Times New Roman" w:hAnsi="Times New Roman"/>
          <w:sz w:val="26"/>
          <w:szCs w:val="26"/>
        </w:rPr>
        <w:t xml:space="preserve"> млн. руб. </w:t>
      </w: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both"/>
        <w:rPr>
          <w:rFonts w:ascii="Times New Roman" w:hAnsi="Times New Roman"/>
          <w:sz w:val="26"/>
          <w:szCs w:val="26"/>
        </w:rPr>
      </w:pPr>
    </w:p>
    <w:p w:rsidR="003668BD" w:rsidRDefault="003668BD" w:rsidP="005A3E21">
      <w:pPr>
        <w:widowControl w:val="0"/>
        <w:suppressAutoHyphens/>
        <w:spacing w:after="0" w:line="240" w:lineRule="auto"/>
        <w:ind w:left="-540"/>
        <w:jc w:val="both"/>
        <w:rPr>
          <w:rFonts w:ascii="Times New Roman" w:hAnsi="Times New Roman"/>
          <w:sz w:val="26"/>
          <w:szCs w:val="26"/>
        </w:rPr>
      </w:pPr>
    </w:p>
    <w:p w:rsidR="00057645" w:rsidRDefault="00057645" w:rsidP="005A3E21">
      <w:pPr>
        <w:widowControl w:val="0"/>
        <w:suppressAutoHyphens/>
        <w:spacing w:after="0" w:line="240" w:lineRule="auto"/>
        <w:ind w:left="-540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="939" w:tblpY="10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0"/>
        <w:gridCol w:w="1298"/>
        <w:gridCol w:w="1132"/>
        <w:gridCol w:w="1134"/>
        <w:gridCol w:w="890"/>
      </w:tblGrid>
      <w:tr w:rsidR="005A3E21" w:rsidTr="005A3E21">
        <w:trPr>
          <w:trHeight w:val="390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Источники финансирования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Всего по Подпрограмме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 том числе по годам</w:t>
            </w:r>
          </w:p>
        </w:tc>
      </w:tr>
      <w:tr w:rsidR="005A3E21" w:rsidTr="005A3E21">
        <w:trPr>
          <w:trHeight w:val="390"/>
        </w:trPr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21" w:rsidRDefault="005A3E21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 w:rsidP="00057645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/>
                <w:lang w:eastAsia="ar-SA"/>
              </w:rPr>
              <w:t>20</w:t>
            </w:r>
            <w:r w:rsidR="00057645">
              <w:rPr>
                <w:rFonts w:ascii="Times New Roman" w:hAnsi="Times New Roman"/>
                <w:lang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 w:rsidP="00057645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/>
                <w:lang w:eastAsia="ar-SA"/>
              </w:rPr>
              <w:t>202</w:t>
            </w:r>
            <w:r w:rsidR="00057645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 w:rsidP="00057645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202</w:t>
            </w:r>
            <w:r w:rsidR="00057645"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5A3E21" w:rsidTr="005A3E21">
        <w:trPr>
          <w:trHeight w:val="322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Всего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21" w:rsidRDefault="005A3E21" w:rsidP="00057645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</w:t>
            </w:r>
            <w:r w:rsidR="00057645">
              <w:rPr>
                <w:rFonts w:ascii="Times New Roman" w:hAnsi="Times New Roman"/>
                <w:lang w:eastAsia="ar-SA"/>
              </w:rPr>
              <w:t>657,9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057645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 w:rsidP="00057645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  <w:r w:rsidR="00057645">
              <w:rPr>
                <w:rFonts w:ascii="Times New Roman" w:hAnsi="Times New Roman"/>
                <w:lang w:eastAsia="ar-SA"/>
              </w:rPr>
              <w:t>32</w:t>
            </w:r>
            <w:r>
              <w:rPr>
                <w:rFonts w:ascii="Times New Roman" w:hAnsi="Times New Roman"/>
                <w:lang w:eastAsia="ar-SA"/>
              </w:rPr>
              <w:t>,</w:t>
            </w:r>
            <w:r w:rsidR="00057645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057645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239,6</w:t>
            </w:r>
          </w:p>
        </w:tc>
      </w:tr>
      <w:tr w:rsidR="005A3E21" w:rsidTr="005A3E2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1.Субсидии за счет средств областного бюджета*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 w:rsidP="00057645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  </w:t>
            </w:r>
            <w:r w:rsidR="00057645">
              <w:rPr>
                <w:rFonts w:ascii="Times New Roman" w:hAnsi="Times New Roman"/>
                <w:lang w:eastAsia="ar-SA"/>
              </w:rPr>
              <w:t>535,5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057645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057645" w:rsidP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188,4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057645" w:rsidP="00057645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196,7</w:t>
            </w:r>
          </w:p>
        </w:tc>
      </w:tr>
      <w:tr w:rsidR="005A3E21" w:rsidTr="005A3E2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2.Средства местного бюджета*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5A3E21" w:rsidP="00057645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="0005764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="002E5458">
              <w:rPr>
                <w:rFonts w:ascii="Times New Roman" w:hAnsi="Times New Roman"/>
                <w:lang w:eastAsia="ar-SA"/>
              </w:rPr>
              <w:t>1</w:t>
            </w:r>
            <w:r w:rsidR="00057645">
              <w:rPr>
                <w:rFonts w:ascii="Times New Roman" w:hAnsi="Times New Roman"/>
                <w:lang w:eastAsia="ar-SA"/>
              </w:rPr>
              <w:t>22</w:t>
            </w:r>
            <w:r w:rsidR="002E5458">
              <w:rPr>
                <w:rFonts w:ascii="Times New Roman" w:hAnsi="Times New Roman"/>
                <w:lang w:eastAsia="ar-SA"/>
              </w:rPr>
              <w:t>,</w:t>
            </w:r>
            <w:r w:rsidR="00057645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057645" w:rsidP="00057645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35</w:t>
            </w:r>
            <w:r w:rsidR="002E5458">
              <w:rPr>
                <w:rFonts w:ascii="Times New Roman" w:hAnsi="Times New Roman"/>
                <w:lang w:eastAsia="ar-SA"/>
              </w:rPr>
              <w:t>,</w:t>
            </w:r>
            <w:r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057645" w:rsidP="00057645">
            <w:pPr>
              <w:keepNext/>
              <w:tabs>
                <w:tab w:val="num" w:pos="0"/>
                <w:tab w:val="center" w:pos="4055"/>
                <w:tab w:val="left" w:pos="699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44,2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21" w:rsidRDefault="00057645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42,9</w:t>
            </w:r>
          </w:p>
        </w:tc>
      </w:tr>
    </w:tbl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№ 4</w:t>
      </w: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widowControl w:val="0"/>
        <w:suppressAutoHyphens/>
        <w:spacing w:after="0" w:line="240" w:lineRule="auto"/>
        <w:ind w:left="-540"/>
        <w:jc w:val="right"/>
        <w:rPr>
          <w:rFonts w:ascii="Times New Roman" w:hAnsi="Times New Roman"/>
          <w:sz w:val="26"/>
          <w:szCs w:val="26"/>
        </w:rPr>
      </w:pPr>
    </w:p>
    <w:p w:rsidR="005A3E21" w:rsidRDefault="005A3E21" w:rsidP="005A3E21">
      <w:pPr>
        <w:keepNext/>
        <w:tabs>
          <w:tab w:val="left" w:pos="10205"/>
        </w:tabs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AB77A6" w:rsidRDefault="00AB77A6" w:rsidP="00AB77A6">
      <w:pPr>
        <w:keepNext/>
        <w:tabs>
          <w:tab w:val="left" w:pos="10205"/>
        </w:tabs>
        <w:spacing w:after="0" w:line="240" w:lineRule="auto"/>
        <w:ind w:right="-1" w:firstLine="53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Объем ресурсного обеспечения на реализацию Программы  за счет средств  местного бюджета на 2023 – 2025 годы определен на основе проекта  местного бюджета.</w:t>
      </w:r>
    </w:p>
    <w:p w:rsidR="00AB77A6" w:rsidRDefault="00AB77A6" w:rsidP="00AB77A6">
      <w:pPr>
        <w:keepNext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AB77A6" w:rsidRDefault="00AB77A6" w:rsidP="00AB77A6">
      <w:pPr>
        <w:keepNext/>
        <w:tabs>
          <w:tab w:val="left" w:pos="10205"/>
        </w:tabs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val="en-US" w:eastAsia="ar-SA"/>
        </w:rPr>
        <w:t>VIII</w:t>
      </w:r>
      <w:r>
        <w:rPr>
          <w:rFonts w:ascii="Times New Roman" w:hAnsi="Times New Roman"/>
          <w:sz w:val="26"/>
          <w:szCs w:val="26"/>
          <w:lang w:eastAsia="ar-SA"/>
        </w:rPr>
        <w:t>. АНАЛИЗ РИСКОВ РЕАЛИЗАЦИИ ПРОГРАММЫ.</w:t>
      </w:r>
    </w:p>
    <w:p w:rsidR="00AB77A6" w:rsidRDefault="00AB77A6" w:rsidP="00AB77A6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B77A6" w:rsidRDefault="00AB77A6" w:rsidP="00AB77A6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К рискам реализации Программы, следует отнести: </w:t>
      </w:r>
    </w:p>
    <w:p w:rsidR="00AB77A6" w:rsidRDefault="00AB77A6" w:rsidP="00AB77A6">
      <w:pPr>
        <w:keepNext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</w:t>
      </w:r>
      <w:r>
        <w:rPr>
          <w:rFonts w:ascii="Times New Roman" w:hAnsi="Times New Roman"/>
          <w:bCs/>
          <w:sz w:val="26"/>
          <w:szCs w:val="26"/>
          <w:lang w:eastAsia="ar-SA"/>
        </w:rPr>
        <w:t>Риск финансового обеспечения, который связан</w:t>
      </w:r>
      <w:r>
        <w:rPr>
          <w:rFonts w:ascii="Times New Roman" w:hAnsi="Times New Roman"/>
          <w:sz w:val="26"/>
          <w:szCs w:val="26"/>
          <w:lang w:eastAsia="ar-SA"/>
        </w:rPr>
        <w:t xml:space="preserve"> с финансированием подпрограммы в неполном объеме. Данный риск возникает по причине значительного периода продолжительности программы. Однако, учитывая формируемую практику программного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бюджетирования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в части обеспечения реализации Программы за счет средств бюджетов,  риск сбоев в реализации подпрограммы по причине недофинансирования можно считать умеренным. </w:t>
      </w:r>
    </w:p>
    <w:p w:rsidR="00AB77A6" w:rsidRDefault="00AB77A6" w:rsidP="00AB77A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Управление рисками реализации подпрограммы будет осуществляться путем координации деятельности   структур и организаций участвующих в реализации Программы.</w:t>
      </w:r>
    </w:p>
    <w:p w:rsidR="00AB77A6" w:rsidRDefault="00AB77A6" w:rsidP="00AB77A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B77A6" w:rsidRDefault="00AB77A6" w:rsidP="00AB77A6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Программу разработала:</w:t>
      </w:r>
    </w:p>
    <w:p w:rsidR="00AB77A6" w:rsidRDefault="00AB77A6" w:rsidP="00AB77A6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Зав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.о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тделом имущественных</w:t>
      </w:r>
    </w:p>
    <w:p w:rsidR="00AB77A6" w:rsidRDefault="00AB77A6" w:rsidP="00AB77A6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отношений, землепользования</w:t>
      </w:r>
    </w:p>
    <w:p w:rsidR="00AB77A6" w:rsidRDefault="00AB77A6" w:rsidP="00AB77A6">
      <w:pPr>
        <w:keepNext/>
        <w:spacing w:after="0" w:line="240" w:lineRule="auto"/>
        <w:ind w:hanging="180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и архитектуры: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Л.Я.Федорина</w:t>
      </w:r>
      <w:proofErr w:type="spellEnd"/>
    </w:p>
    <w:p w:rsidR="00AB77A6" w:rsidRDefault="00AB77A6" w:rsidP="00AB77A6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AB77A6" w:rsidRDefault="00AB77A6" w:rsidP="00AB77A6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AB77A6" w:rsidRDefault="00AB77A6" w:rsidP="00AB77A6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5A3E21" w:rsidRDefault="005A3E21" w:rsidP="005A3E21">
      <w:pPr>
        <w:keepNext/>
        <w:tabs>
          <w:tab w:val="num" w:pos="0"/>
          <w:tab w:val="center" w:pos="4055"/>
          <w:tab w:val="left" w:pos="6999"/>
        </w:tabs>
        <w:suppressAutoHyphens/>
        <w:spacing w:after="0" w:line="240" w:lineRule="auto"/>
        <w:ind w:left="-360"/>
        <w:jc w:val="both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D66C70" w:rsidRDefault="00D66C70"/>
    <w:sectPr w:rsidR="00D66C70" w:rsidSect="00183C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  <w:sz w:val="24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Symbol" w:eastAsia="Times New Roman" w:hAnsi="Symbol" w:cs="Times New Roman" w:hint="default"/>
        <w:sz w:val="22"/>
      </w:rPr>
    </w:lvl>
  </w:abstractNum>
  <w:abstractNum w:abstractNumId="4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E21"/>
    <w:rsid w:val="00057645"/>
    <w:rsid w:val="00131C7D"/>
    <w:rsid w:val="00183C74"/>
    <w:rsid w:val="001B7134"/>
    <w:rsid w:val="001D7D2F"/>
    <w:rsid w:val="002D7BCB"/>
    <w:rsid w:val="002E5458"/>
    <w:rsid w:val="003407D0"/>
    <w:rsid w:val="003668BD"/>
    <w:rsid w:val="004726C7"/>
    <w:rsid w:val="004B63CA"/>
    <w:rsid w:val="004F1156"/>
    <w:rsid w:val="005A3E21"/>
    <w:rsid w:val="00624F82"/>
    <w:rsid w:val="007207F1"/>
    <w:rsid w:val="007626AC"/>
    <w:rsid w:val="00766E8C"/>
    <w:rsid w:val="007C1909"/>
    <w:rsid w:val="007E4D61"/>
    <w:rsid w:val="00851844"/>
    <w:rsid w:val="00886B2D"/>
    <w:rsid w:val="008A0B6B"/>
    <w:rsid w:val="008D251A"/>
    <w:rsid w:val="00966740"/>
    <w:rsid w:val="009C2DEC"/>
    <w:rsid w:val="00A76CA8"/>
    <w:rsid w:val="00AA3302"/>
    <w:rsid w:val="00AB77A6"/>
    <w:rsid w:val="00AE5F14"/>
    <w:rsid w:val="00B962F5"/>
    <w:rsid w:val="00B97B89"/>
    <w:rsid w:val="00BA1953"/>
    <w:rsid w:val="00BC214B"/>
    <w:rsid w:val="00BF57F2"/>
    <w:rsid w:val="00D050C3"/>
    <w:rsid w:val="00D66C70"/>
    <w:rsid w:val="00E029E5"/>
    <w:rsid w:val="00E369EF"/>
    <w:rsid w:val="00E47BB2"/>
    <w:rsid w:val="00F5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A3E21"/>
    <w:rPr>
      <w:color w:val="0000FF"/>
      <w:u w:val="single"/>
    </w:rPr>
  </w:style>
  <w:style w:type="paragraph" w:customStyle="1" w:styleId="a4">
    <w:name w:val="Содержимое таблицы"/>
    <w:basedOn w:val="a"/>
    <w:rsid w:val="005A3E2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Local%20Settings\temp\&#1044;&#1083;&#1103;%20&#1073;&#1072;&#1083;&#1072;&#1082;&#1080;&#1088;&#1077;&#1074;&#1086;%20&#1055;&#1088;&#1086;&#1075;&#1088;&#1072;&#1084;&#1084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7802-0101-4D16-974F-026DC6EB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2023-03-10T08:19:00Z</cp:lastPrinted>
  <dcterms:created xsi:type="dcterms:W3CDTF">2019-11-11T07:32:00Z</dcterms:created>
  <dcterms:modified xsi:type="dcterms:W3CDTF">2023-03-10T10:38:00Z</dcterms:modified>
</cp:coreProperties>
</file>