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FB9" w:rsidRPr="00C25FB9" w:rsidRDefault="008A24DD" w:rsidP="002404F1">
      <w:pPr>
        <w:keepNext/>
        <w:tabs>
          <w:tab w:val="left" w:pos="10205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2404F1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</w:t>
      </w:r>
      <w:r w:rsidR="00C25FB9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</w:t>
      </w:r>
      <w:r w:rsidR="002404F1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2404F1" w:rsidRPr="00C25FB9">
        <w:rPr>
          <w:rFonts w:ascii="Times New Roman" w:hAnsi="Times New Roman"/>
          <w:sz w:val="24"/>
          <w:szCs w:val="24"/>
          <w:lang w:eastAsia="ar-SA"/>
        </w:rPr>
        <w:t xml:space="preserve">   </w:t>
      </w:r>
    </w:p>
    <w:p w:rsidR="002404F1" w:rsidRDefault="00C25FB9" w:rsidP="002404F1">
      <w:pPr>
        <w:keepNext/>
        <w:tabs>
          <w:tab w:val="left" w:pos="10205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</w:t>
      </w:r>
      <w:r w:rsidR="002404F1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</w:t>
      </w:r>
      <w:r w:rsidR="002404F1">
        <w:rPr>
          <w:rFonts w:ascii="Times New Roman" w:hAnsi="Times New Roman"/>
          <w:sz w:val="24"/>
          <w:szCs w:val="24"/>
          <w:lang w:eastAsia="ar-SA"/>
        </w:rPr>
        <w:t xml:space="preserve">Приложение </w:t>
      </w:r>
    </w:p>
    <w:p w:rsidR="002404F1" w:rsidRDefault="002404F1" w:rsidP="002404F1">
      <w:pPr>
        <w:keepNext/>
        <w:tabs>
          <w:tab w:val="left" w:pos="10205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к постановлению главы администрации</w:t>
      </w:r>
    </w:p>
    <w:p w:rsidR="002404F1" w:rsidRDefault="002404F1" w:rsidP="002404F1">
      <w:pPr>
        <w:keepNext/>
        <w:tabs>
          <w:tab w:val="left" w:pos="10205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>от</w:t>
      </w:r>
      <w:r w:rsidR="004825C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71775">
        <w:rPr>
          <w:rFonts w:ascii="Times New Roman" w:hAnsi="Times New Roman"/>
          <w:sz w:val="24"/>
          <w:szCs w:val="24"/>
          <w:lang w:eastAsia="ar-SA"/>
        </w:rPr>
        <w:t>25.12.2025</w:t>
      </w:r>
      <w:r>
        <w:rPr>
          <w:rFonts w:ascii="Times New Roman" w:hAnsi="Times New Roman"/>
          <w:sz w:val="24"/>
          <w:szCs w:val="24"/>
          <w:lang w:eastAsia="ar-SA"/>
        </w:rPr>
        <w:t>. №…</w:t>
      </w:r>
      <w:r w:rsidR="00D71775">
        <w:rPr>
          <w:rFonts w:ascii="Times New Roman" w:hAnsi="Times New Roman"/>
          <w:sz w:val="24"/>
          <w:szCs w:val="24"/>
          <w:lang w:eastAsia="ar-SA"/>
        </w:rPr>
        <w:t>501</w:t>
      </w:r>
      <w:r w:rsidR="00D61932">
        <w:rPr>
          <w:rFonts w:ascii="Times New Roman" w:hAnsi="Times New Roman"/>
          <w:sz w:val="24"/>
          <w:szCs w:val="24"/>
          <w:lang w:eastAsia="ar-SA"/>
        </w:rPr>
        <w:t>………..</w:t>
      </w:r>
    </w:p>
    <w:p w:rsidR="002404F1" w:rsidRDefault="002404F1" w:rsidP="002404F1">
      <w:pPr>
        <w:keepNext/>
        <w:tabs>
          <w:tab w:val="left" w:pos="10205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404F1" w:rsidRDefault="002404F1" w:rsidP="002404F1">
      <w:pPr>
        <w:keepNext/>
        <w:tabs>
          <w:tab w:val="left" w:pos="10205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МУНИЦИПАЛЬНАЯ ПРОГРАММА</w:t>
      </w:r>
    </w:p>
    <w:p w:rsidR="002404F1" w:rsidRDefault="002404F1" w:rsidP="002404F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«Обеспечение территорий документацией для осуществления </w:t>
      </w:r>
    </w:p>
    <w:p w:rsidR="002404F1" w:rsidRDefault="002404F1" w:rsidP="002404F1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градостроительной деятельности»</w:t>
      </w:r>
    </w:p>
    <w:p w:rsidR="002404F1" w:rsidRDefault="002404F1" w:rsidP="002404F1">
      <w:pPr>
        <w:keepNext/>
        <w:tabs>
          <w:tab w:val="left" w:pos="10205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404F1" w:rsidRDefault="002404F1" w:rsidP="002404F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ПАСПОРТ</w:t>
      </w:r>
    </w:p>
    <w:p w:rsidR="002404F1" w:rsidRDefault="002404F1" w:rsidP="002404F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2404F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Внесения изменений </w:t>
      </w:r>
      <w:r w:rsidRPr="00C54141">
        <w:rPr>
          <w:rFonts w:ascii="Times New Roman" w:hAnsi="Times New Roman"/>
          <w:b/>
          <w:bCs/>
          <w:sz w:val="24"/>
          <w:szCs w:val="24"/>
          <w:lang w:eastAsia="ar-SA"/>
        </w:rPr>
        <w:t>в</w:t>
      </w:r>
      <w:r w:rsidRPr="00C54141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П</w:t>
      </w:r>
      <w:r w:rsidRPr="00C54141">
        <w:rPr>
          <w:rFonts w:ascii="Times New Roman" w:hAnsi="Times New Roman"/>
          <w:b/>
          <w:bCs/>
          <w:sz w:val="24"/>
          <w:szCs w:val="24"/>
          <w:lang w:eastAsia="ar-SA"/>
        </w:rPr>
        <w:t>рограмму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«Обеспечение территории муниципального образования  пос. Балакирево Александровского района Владимирской области</w:t>
      </w:r>
    </w:p>
    <w:p w:rsidR="002404F1" w:rsidRDefault="002404F1" w:rsidP="002404F1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документацией для осуществления градостроительной деятельности»</w:t>
      </w:r>
    </w:p>
    <w:p w:rsidR="002404F1" w:rsidRDefault="002404F1" w:rsidP="002404F1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</w:p>
    <w:tbl>
      <w:tblPr>
        <w:tblW w:w="0" w:type="auto"/>
        <w:tblInd w:w="-612" w:type="dxa"/>
        <w:tblLayout w:type="fixed"/>
        <w:tblLook w:val="04A0"/>
      </w:tblPr>
      <w:tblGrid>
        <w:gridCol w:w="2410"/>
        <w:gridCol w:w="7561"/>
      </w:tblGrid>
      <w:tr w:rsidR="002404F1" w:rsidTr="002404F1">
        <w:trPr>
          <w:trHeight w:val="81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муниципальной</w:t>
            </w:r>
            <w:proofErr w:type="gramEnd"/>
          </w:p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Программа «Обеспечение территории муниципального образования пос. Балакирево Александровского района документацией для осуществления градостроительной деятельности» </w:t>
            </w:r>
          </w:p>
        </w:tc>
      </w:tr>
      <w:tr w:rsidR="002404F1" w:rsidTr="002404F1">
        <w:trPr>
          <w:trHeight w:val="89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Основание для разработки Программы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Градостроительный кодекс Российской Федерации, Федеральный закон от 06.10.2003 № 131-ФЗ «Об общих принципах организации местного самоуправления в Российской Федерации»,  </w:t>
            </w:r>
          </w:p>
        </w:tc>
      </w:tr>
      <w:tr w:rsidR="002404F1" w:rsidTr="002404F1">
        <w:trPr>
          <w:trHeight w:val="58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Ответственный исполнитель программы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МКУ «Дирекция жизнеобеспечения населения» пос. Балакирево</w:t>
            </w:r>
          </w:p>
        </w:tc>
      </w:tr>
      <w:tr w:rsidR="00804C5B" w:rsidTr="002404F1">
        <w:trPr>
          <w:trHeight w:val="58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4C5B" w:rsidRDefault="00804C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Участники программы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5B" w:rsidRDefault="00804C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Подрядные организации</w:t>
            </w:r>
          </w:p>
        </w:tc>
      </w:tr>
      <w:tr w:rsidR="002404F1" w:rsidTr="002404F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Соисполнитель программы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4F1" w:rsidRDefault="00804C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2404F1" w:rsidTr="002404F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Цели Программы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4F1" w:rsidRDefault="002404F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Формирование правовой основы для осуществления градостроительной деятельности на территории муниципального образования пос. Балакирево.</w:t>
            </w:r>
          </w:p>
          <w:p w:rsidR="002404F1" w:rsidRDefault="002404F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Создания благоприятных условий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:</w:t>
            </w:r>
          </w:p>
          <w:p w:rsidR="002404F1" w:rsidRDefault="002404F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-устойчивого развития территории населенного пункта;</w:t>
            </w:r>
          </w:p>
          <w:p w:rsidR="002404F1" w:rsidRDefault="002404F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-привлечение внебюджетных инвестиций в развитие поселения и в строительстве жилья;</w:t>
            </w:r>
          </w:p>
          <w:p w:rsidR="002404F1" w:rsidRDefault="002404F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-улучшение среды жизнедеятельности человека на территории МО;</w:t>
            </w:r>
          </w:p>
          <w:p w:rsidR="002404F1" w:rsidRDefault="002404F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-увеличение объемов жилищного строительства.</w:t>
            </w:r>
          </w:p>
          <w:p w:rsidR="002404F1" w:rsidRDefault="002404F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2404F1" w:rsidRDefault="002404F1">
            <w:pPr>
              <w:suppressAutoHyphens/>
              <w:autoSpaceDE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404F1" w:rsidTr="004230EF">
        <w:trPr>
          <w:trHeight w:val="98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Задачи Программы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 Обеспечение своевременного внесения изменений в документы территориального планирования и застройки в целях реализации проектов  развития территори</w:t>
            </w:r>
            <w:r w:rsidR="004230EF">
              <w:rPr>
                <w:rFonts w:ascii="Times New Roman" w:hAnsi="Times New Roman"/>
                <w:sz w:val="24"/>
                <w:szCs w:val="24"/>
                <w:lang w:eastAsia="ar-SA"/>
              </w:rPr>
              <w:t>и МО п. Балакирево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 целях жилищного строительства;</w:t>
            </w:r>
          </w:p>
          <w:p w:rsidR="004230EF" w:rsidRDefault="004230EF" w:rsidP="004230E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корректировка  документов территориального планирования; </w:t>
            </w:r>
          </w:p>
          <w:p w:rsidR="00187501" w:rsidRDefault="002404F1" w:rsidP="00804C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2. Утверждение и описание в соответствии  с  требованиями действующего законодательства границ  территориальных зон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</w:r>
            <w:r w:rsidR="00804C5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</w:t>
            </w:r>
            <w:proofErr w:type="gramStart"/>
            <w:r w:rsidR="00804C5B">
              <w:rPr>
                <w:rFonts w:ascii="Times New Roman" w:hAnsi="Times New Roman"/>
                <w:sz w:val="24"/>
                <w:szCs w:val="24"/>
                <w:lang w:eastAsia="ar-SA"/>
              </w:rPr>
              <w:t>в</w:t>
            </w:r>
            <w:proofErr w:type="gramEnd"/>
            <w:r w:rsidR="00804C5B">
              <w:rPr>
                <w:rFonts w:ascii="Times New Roman" w:hAnsi="Times New Roman"/>
                <w:sz w:val="24"/>
                <w:szCs w:val="24"/>
                <w:lang w:eastAsia="ar-SA"/>
              </w:rPr>
              <w:t>несение изменений в правила землепользования и застройки,</w:t>
            </w:r>
          </w:p>
          <w:p w:rsidR="00804C5B" w:rsidRDefault="00187501" w:rsidP="00804C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</w:t>
            </w:r>
            <w:r w:rsidR="00804C5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корректировка в описании и утверждение границ территориальных зон;          </w:t>
            </w:r>
            <w:r w:rsidR="00804C5B">
              <w:rPr>
                <w:rFonts w:ascii="Times New Roman" w:hAnsi="Times New Roman"/>
                <w:sz w:val="24"/>
                <w:szCs w:val="24"/>
                <w:lang w:eastAsia="ar-S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3.Д</w:t>
            </w:r>
            <w:r w:rsidR="00804C5B">
              <w:rPr>
                <w:rFonts w:ascii="Times New Roman" w:hAnsi="Times New Roman"/>
                <w:sz w:val="24"/>
                <w:szCs w:val="24"/>
                <w:lang w:eastAsia="ar-SA"/>
              </w:rPr>
              <w:t>оработка технической части проекта генерального плана муниципального образования пос. Балакирево для размещения в ФГИС ТП;</w:t>
            </w:r>
          </w:p>
          <w:p w:rsidR="002404F1" w:rsidRDefault="00187501" w:rsidP="0018750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4.Р</w:t>
            </w:r>
            <w:r w:rsidR="00804C5B">
              <w:rPr>
                <w:rFonts w:ascii="Times New Roman" w:hAnsi="Times New Roman"/>
                <w:sz w:val="24"/>
                <w:szCs w:val="24"/>
                <w:lang w:eastAsia="ar-SA"/>
              </w:rPr>
              <w:t>азработка нормативов градостроительного проектирования МО п. Балакирево</w:t>
            </w:r>
            <w:r w:rsidR="002404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</w:t>
            </w:r>
            <w:r w:rsidR="002404F1">
              <w:rPr>
                <w:rFonts w:ascii="Times New Roman" w:hAnsi="Times New Roman"/>
                <w:sz w:val="24"/>
                <w:szCs w:val="24"/>
                <w:lang w:eastAsia="ar-SA"/>
              </w:rPr>
              <w:br/>
            </w:r>
            <w:r w:rsidR="002404F1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                             </w:t>
            </w:r>
            <w:r w:rsidR="002404F1">
              <w:rPr>
                <w:rFonts w:ascii="Times New Roman" w:hAnsi="Times New Roman"/>
                <w:sz w:val="24"/>
                <w:szCs w:val="24"/>
                <w:lang w:eastAsia="ar-SA"/>
              </w:rPr>
              <w:br/>
            </w:r>
            <w:r w:rsidR="002404F1">
              <w:rPr>
                <w:rFonts w:ascii="Times New Roman" w:hAnsi="Times New Roman"/>
                <w:sz w:val="24"/>
                <w:szCs w:val="24"/>
                <w:lang w:eastAsia="ar-SA"/>
              </w:rPr>
              <w:br/>
            </w:r>
          </w:p>
        </w:tc>
      </w:tr>
      <w:tr w:rsidR="002404F1" w:rsidTr="002404F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Целевые индикаторы и показатели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4F1" w:rsidRDefault="004230EF" w:rsidP="004230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 градостроительной документации, приведенной (разработанной) в соответствии с требованиями Градостроительного кодекса Российской Федерации</w:t>
            </w:r>
          </w:p>
        </w:tc>
      </w:tr>
      <w:tr w:rsidR="002404F1" w:rsidTr="002404F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Этапы и сроки реализации программы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4F1" w:rsidRDefault="002404F1" w:rsidP="00CE57D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2023-202</w:t>
            </w:r>
            <w:r w:rsidR="00CE57DC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годы</w:t>
            </w:r>
          </w:p>
        </w:tc>
      </w:tr>
      <w:tr w:rsidR="002404F1" w:rsidTr="002404F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Объемы бюджетных ассигнований Программы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Объем финансирования Программы на весь период ее реализации составляет:</w:t>
            </w:r>
          </w:p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2023год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– 185.7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тыс. руб.,  в том числе:</w:t>
            </w:r>
          </w:p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 средства областного бюджета –150,4 тыс. рублей,   </w:t>
            </w:r>
          </w:p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 средства местного бюджета  –     35,3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 рублей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2024 год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– </w:t>
            </w:r>
            <w:r w:rsidR="00D61932">
              <w:rPr>
                <w:rFonts w:ascii="Times New Roman" w:hAnsi="Times New Roman"/>
                <w:sz w:val="24"/>
                <w:szCs w:val="24"/>
                <w:lang w:eastAsia="ar-SA"/>
              </w:rPr>
              <w:t>497,74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ублей, в том числе:</w:t>
            </w:r>
          </w:p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- средства областного бюджета –</w:t>
            </w:r>
            <w:r w:rsidR="00D61932">
              <w:rPr>
                <w:rFonts w:ascii="Times New Roman" w:hAnsi="Times New Roman"/>
                <w:sz w:val="24"/>
                <w:szCs w:val="24"/>
                <w:lang w:eastAsia="ar-SA"/>
              </w:rPr>
              <w:t>397,5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тыс. рублей,   </w:t>
            </w:r>
          </w:p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средства местного бюджета  –    </w:t>
            </w:r>
            <w:r w:rsidR="00D61932">
              <w:rPr>
                <w:rFonts w:ascii="Times New Roman" w:hAnsi="Times New Roman"/>
                <w:sz w:val="24"/>
                <w:szCs w:val="24"/>
                <w:lang w:eastAsia="ar-SA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 w:rsidR="00D61932">
              <w:rPr>
                <w:rFonts w:ascii="Times New Roman" w:hAnsi="Times New Roman"/>
                <w:sz w:val="24"/>
                <w:szCs w:val="24"/>
                <w:lang w:eastAsia="ar-SA"/>
              </w:rPr>
              <w:t>24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 рублей.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2025 год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– </w:t>
            </w:r>
            <w:r w:rsidR="00D61932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ублей, в том числе:</w:t>
            </w:r>
          </w:p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- средства областного бюджета –</w:t>
            </w:r>
            <w:r w:rsidR="00187501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тыс. рублей,   </w:t>
            </w:r>
          </w:p>
          <w:p w:rsidR="002404F1" w:rsidRDefault="002404F1" w:rsidP="001875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средства местного бюджета  –     </w:t>
            </w:r>
            <w:r w:rsidR="00D61932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 рублей.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  <w:p w:rsidR="003A7D56" w:rsidRPr="00187501" w:rsidRDefault="00187501" w:rsidP="003A7D5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187501" w:rsidRPr="00187501" w:rsidRDefault="00187501" w:rsidP="00D6193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2404F1" w:rsidTr="002404F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Ожидаемые  результаты реализации Программы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F1" w:rsidRDefault="002404F1">
            <w:pPr>
              <w:suppressAutoHyphens/>
              <w:autoSpaceDE w:val="0"/>
              <w:spacing w:after="0" w:line="240" w:lineRule="auto"/>
              <w:ind w:left="-2518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Должны быть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 </w:t>
            </w:r>
          </w:p>
          <w:p w:rsidR="002404F1" w:rsidRDefault="00596CAE" w:rsidP="00833D3B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96A4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Увеличение количества градостроительной документации, приведенной (разработанной) в соответствие с требованиями Градостроительного кодекса Российской Федерации </w:t>
            </w:r>
            <w:r w:rsidR="00833D3B" w:rsidRPr="00833D3B">
              <w:rPr>
                <w:rFonts w:ascii="Times New Roman" w:hAnsi="Times New Roman"/>
                <w:sz w:val="24"/>
                <w:szCs w:val="24"/>
                <w:lang w:eastAsia="zh-CN"/>
              </w:rPr>
              <w:t>4 документах</w:t>
            </w:r>
            <w:r w:rsidR="00833D3B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404F1" w:rsidTr="002404F1">
        <w:trPr>
          <w:trHeight w:val="51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4F1" w:rsidRDefault="002404F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AE" w:rsidRDefault="002404F1" w:rsidP="002E25CB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596CAE">
              <w:rPr>
                <w:rFonts w:ascii="Times New Roman" w:hAnsi="Times New Roman"/>
                <w:sz w:val="24"/>
                <w:szCs w:val="24"/>
                <w:lang w:eastAsia="ar-SA"/>
              </w:rPr>
              <w:t>-установление в соответствии с требованиями действующего законодательства границ территориальных зон, установленных правилами землепользования и застройки,  в соответствии с требованиями Федерального закона «О государственном кадастре недвижимости»;</w:t>
            </w:r>
          </w:p>
          <w:p w:rsidR="002404F1" w:rsidRDefault="002404F1" w:rsidP="002E25CB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-создание основы для принятия стратегических решений по комплексному социально-экономическому и территориальному развитию МО п. Балакирево;  </w:t>
            </w:r>
          </w:p>
          <w:p w:rsidR="002404F1" w:rsidRDefault="002404F1" w:rsidP="002E25CB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2"/>
              <w:jc w:val="both"/>
              <w:rPr>
                <w:rFonts w:ascii="Courier New" w:hAnsi="Courier New" w:cs="Courier New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-обеспечение своевременного внесения изменений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в документы территориального планирования и  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правила землепользования и застройки в целях 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реализации проектов комплексного освоения    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территорий в целях жилищного строительства.</w:t>
            </w:r>
          </w:p>
          <w:p w:rsidR="002404F1" w:rsidRDefault="002404F1">
            <w:pPr>
              <w:pStyle w:val="a4"/>
              <w:spacing w:line="276" w:lineRule="auto"/>
              <w:jc w:val="both"/>
            </w:pPr>
            <w:r>
              <w:t>- определение основных направлений развития инженерной, транспортной инфраструктур муниципального значения, совершенствования системы защиты территории от воздействия чрезвычайных ситуаций природного и техногенного характера, сохранения объектов культурного и природного наследия, формирования зон регулируемого развития и территорий концентрации градостроительной активности.</w:t>
            </w:r>
          </w:p>
          <w:p w:rsidR="002404F1" w:rsidRDefault="002404F1" w:rsidP="002E25CB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2"/>
              <w:jc w:val="both"/>
              <w:rPr>
                <w:rFonts w:ascii="Courier New" w:hAnsi="Courier New" w:cs="Courier New"/>
                <w:sz w:val="16"/>
                <w:szCs w:val="16"/>
                <w:lang w:eastAsia="ar-SA"/>
              </w:rPr>
            </w:pPr>
          </w:p>
        </w:tc>
      </w:tr>
    </w:tbl>
    <w:p w:rsidR="002404F1" w:rsidRDefault="002404F1" w:rsidP="002404F1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</w:p>
    <w:p w:rsidR="00596CAE" w:rsidRDefault="00596CAE" w:rsidP="002404F1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</w:p>
    <w:p w:rsidR="007512AC" w:rsidRDefault="007512AC" w:rsidP="002404F1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</w:p>
    <w:p w:rsidR="007512AC" w:rsidRDefault="007512AC" w:rsidP="002404F1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</w:p>
    <w:p w:rsidR="005F6F67" w:rsidRDefault="005F6F67" w:rsidP="002404F1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</w:p>
    <w:p w:rsidR="002404F1" w:rsidRDefault="002404F1" w:rsidP="002404F1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val="en-US" w:eastAsia="ar-SA"/>
        </w:rPr>
        <w:lastRenderedPageBreak/>
        <w:t>I</w:t>
      </w:r>
      <w:r>
        <w:rPr>
          <w:rFonts w:ascii="Times New Roman" w:hAnsi="Times New Roman"/>
          <w:b/>
          <w:sz w:val="26"/>
          <w:szCs w:val="26"/>
          <w:lang w:eastAsia="ar-SA"/>
        </w:rPr>
        <w:t xml:space="preserve">.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ХАРАКТЕРИСТИКА ПРОБЛЕМЫ И ОБОСНОВАНИЕ</w:t>
      </w:r>
    </w:p>
    <w:p w:rsidR="002404F1" w:rsidRDefault="002404F1" w:rsidP="002404F1">
      <w:pPr>
        <w:suppressAutoHyphens/>
        <w:autoSpaceDE w:val="0"/>
        <w:spacing w:after="0" w:line="240" w:lineRule="auto"/>
        <w:jc w:val="center"/>
        <w:rPr>
          <w:rFonts w:ascii="Arial" w:hAnsi="Arial" w:cs="Arial"/>
          <w:i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  <w:lang w:eastAsia="ar-SA"/>
        </w:rPr>
        <w:t>НЕОБХОДИМОСТИ ЕЁ РЕШЕНИЯ ПРОГРАММНЫМИ МЕТОДАМИ</w:t>
      </w:r>
    </w:p>
    <w:p w:rsidR="002404F1" w:rsidRDefault="002404F1" w:rsidP="002404F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  <w:lang w:eastAsia="ar-SA"/>
        </w:rPr>
      </w:pPr>
    </w:p>
    <w:p w:rsidR="002404F1" w:rsidRDefault="002404F1" w:rsidP="002404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Массовое жилищное строительство и комплексное </w:t>
      </w:r>
      <w:proofErr w:type="gramStart"/>
      <w:r>
        <w:rPr>
          <w:rFonts w:ascii="Times New Roman" w:hAnsi="Times New Roman"/>
          <w:sz w:val="26"/>
          <w:szCs w:val="26"/>
        </w:rPr>
        <w:t>освоение</w:t>
      </w:r>
      <w:proofErr w:type="gramEnd"/>
      <w:r>
        <w:rPr>
          <w:rFonts w:ascii="Times New Roman" w:hAnsi="Times New Roman"/>
          <w:sz w:val="26"/>
          <w:szCs w:val="26"/>
        </w:rPr>
        <w:t xml:space="preserve"> и развитие территорий невозможны без осуществления грамотного, экономически и технически обоснованного градостроительного планирования.</w:t>
      </w:r>
    </w:p>
    <w:p w:rsidR="002404F1" w:rsidRDefault="002404F1" w:rsidP="002404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Территория муниципального образования пос. Балакирево состоит из одного населенного пункта.</w:t>
      </w:r>
    </w:p>
    <w:p w:rsidR="002404F1" w:rsidRDefault="002404F1" w:rsidP="002404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Генеральный план утвержден Решением Совета народных депутатов пос. Балакирево от 25.12.2012 № 48 (с внесен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к</w:t>
      </w:r>
      <w:proofErr w:type="gramEnd"/>
      <w:r>
        <w:rPr>
          <w:rFonts w:ascii="Times New Roman" w:hAnsi="Times New Roman"/>
          <w:sz w:val="26"/>
          <w:szCs w:val="26"/>
        </w:rPr>
        <w:t>орректировки от 18.02.2021 № 4</w:t>
      </w:r>
      <w:r w:rsidR="005B712B">
        <w:rPr>
          <w:rFonts w:ascii="Times New Roman" w:hAnsi="Times New Roman"/>
          <w:sz w:val="26"/>
          <w:szCs w:val="26"/>
        </w:rPr>
        <w:t>, от 30.01.2025 № 3</w:t>
      </w:r>
      <w:r>
        <w:rPr>
          <w:rFonts w:ascii="Times New Roman" w:hAnsi="Times New Roman"/>
          <w:sz w:val="26"/>
          <w:szCs w:val="26"/>
        </w:rPr>
        <w:t>).</w:t>
      </w:r>
    </w:p>
    <w:p w:rsidR="002404F1" w:rsidRDefault="002404F1" w:rsidP="002404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Правила землепользования и застройки разработаны и утверждены Решением Совета народных депутатов пос. Балакирево от 21.01.2010 № 4 (с внесен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и</w:t>
      </w:r>
      <w:proofErr w:type="gramEnd"/>
      <w:r>
        <w:rPr>
          <w:rFonts w:ascii="Times New Roman" w:hAnsi="Times New Roman"/>
          <w:sz w:val="26"/>
          <w:szCs w:val="26"/>
        </w:rPr>
        <w:t>змен. от 30.08.2019 № 27</w:t>
      </w:r>
      <w:r w:rsidR="000A7441">
        <w:rPr>
          <w:rFonts w:ascii="Times New Roman" w:hAnsi="Times New Roman"/>
          <w:sz w:val="26"/>
          <w:szCs w:val="26"/>
        </w:rPr>
        <w:t>, от 25.04.2024 № 11</w:t>
      </w:r>
      <w:r>
        <w:rPr>
          <w:rFonts w:ascii="Times New Roman" w:hAnsi="Times New Roman"/>
          <w:sz w:val="26"/>
          <w:szCs w:val="26"/>
        </w:rPr>
        <w:t>).</w:t>
      </w:r>
    </w:p>
    <w:p w:rsidR="00596CAE" w:rsidRDefault="00596CAE" w:rsidP="002404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Норм</w:t>
      </w:r>
      <w:r w:rsidR="00706949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тивы</w:t>
      </w:r>
      <w:r w:rsidR="00706949">
        <w:rPr>
          <w:rFonts w:ascii="Times New Roman" w:hAnsi="Times New Roman"/>
          <w:sz w:val="26"/>
          <w:szCs w:val="26"/>
        </w:rPr>
        <w:t xml:space="preserve"> градостроительного проектирования МО поселок Балакирево утверждены Решением Совета народных депутатов пос. Балакирево от 27.07.2017 № 31.</w:t>
      </w:r>
    </w:p>
    <w:p w:rsidR="002404F1" w:rsidRDefault="002404F1" w:rsidP="002404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Федеральным законом о государственном кадастре недвижимости сведения о границах муниципальных образований, населенных пунктов, территориальных зон должны быть отображены в государственном кадастре, что позволит в дальнейшем избежать проблем для граждан при оформлении ими прав на земельные участки, представленные для жилищного строительства, а также сократить время оформления земельно-правовых документов.</w:t>
      </w:r>
    </w:p>
    <w:p w:rsidR="002404F1" w:rsidRDefault="002404F1" w:rsidP="002404F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iCs/>
          <w:sz w:val="26"/>
          <w:szCs w:val="26"/>
          <w:lang w:eastAsia="ar-SA"/>
        </w:rPr>
        <w:t xml:space="preserve">          </w:t>
      </w:r>
      <w:r>
        <w:rPr>
          <w:rFonts w:ascii="Times New Roman" w:hAnsi="Times New Roman"/>
          <w:sz w:val="26"/>
          <w:szCs w:val="26"/>
          <w:lang w:eastAsia="ar-SA"/>
        </w:rPr>
        <w:t xml:space="preserve">Градостроительный кодекс Российской Федерации, вступивший в действие с </w:t>
      </w:r>
      <w:r>
        <w:rPr>
          <w:rFonts w:ascii="Times New Roman" w:hAnsi="Times New Roman"/>
          <w:sz w:val="28"/>
          <w:szCs w:val="28"/>
        </w:rPr>
        <w:t>29.12.2004 N 190-Ф</w:t>
      </w:r>
      <w:proofErr w:type="gramStart"/>
      <w:r>
        <w:rPr>
          <w:rFonts w:ascii="Times New Roman" w:hAnsi="Times New Roman"/>
          <w:sz w:val="28"/>
          <w:szCs w:val="28"/>
        </w:rPr>
        <w:t>З(</w:t>
      </w:r>
      <w:proofErr w:type="gramEnd"/>
      <w:r>
        <w:rPr>
          <w:rFonts w:ascii="Times New Roman" w:hAnsi="Times New Roman"/>
          <w:sz w:val="28"/>
          <w:szCs w:val="28"/>
        </w:rPr>
        <w:t>с изменениями на 30 декабря 2021 года</w:t>
      </w:r>
      <w:r w:rsidR="00C96A76">
        <w:rPr>
          <w:rFonts w:ascii="Times New Roman" w:hAnsi="Times New Roman"/>
          <w:sz w:val="28"/>
          <w:szCs w:val="28"/>
        </w:rPr>
        <w:t>, 24.06.2025 № 181-ФЗ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eastAsia="ar-SA"/>
        </w:rPr>
        <w:t>изменил идеологию формирования и состав док</w:t>
      </w:r>
      <w:r>
        <w:rPr>
          <w:rFonts w:ascii="Times New Roman" w:hAnsi="Times New Roman"/>
          <w:sz w:val="26"/>
          <w:szCs w:val="26"/>
          <w:lang w:eastAsia="ar-SA"/>
        </w:rPr>
        <w:t xml:space="preserve">ументов территориального планирования, установил жесткие требования к срокам подготовки таких документов. Так, при отсутствии документов территориального планирования с 1 января 2008 года запрещается перевод земель из одной категории в другую и принятие решений о резервировании земель, об изъятии, в том числе путем выкупа, земельных участков для государственных и муниципальных нужд. С 1 января 2013 года вводится запрет на выдачу разрешений на строительство при отсутствии правил землепользования и застройки, которые в свою очередь должны разрабатываться на основании генеральных планов. </w:t>
      </w:r>
    </w:p>
    <w:p w:rsidR="002404F1" w:rsidRDefault="002404F1" w:rsidP="002404F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          </w:t>
      </w:r>
      <w:r w:rsidR="00122E81">
        <w:rPr>
          <w:rFonts w:ascii="Times New Roman" w:hAnsi="Times New Roman"/>
          <w:sz w:val="26"/>
          <w:szCs w:val="26"/>
          <w:lang w:eastAsia="ar-SA"/>
        </w:rPr>
        <w:t>П</w:t>
      </w:r>
      <w:r>
        <w:rPr>
          <w:rFonts w:ascii="Times New Roman" w:hAnsi="Times New Roman"/>
          <w:sz w:val="26"/>
          <w:szCs w:val="26"/>
          <w:lang w:eastAsia="ar-SA"/>
        </w:rPr>
        <w:t xml:space="preserve">рограмма </w:t>
      </w:r>
      <w:r>
        <w:rPr>
          <w:rFonts w:ascii="Times New Roman" w:hAnsi="Times New Roman"/>
          <w:bCs/>
          <w:sz w:val="26"/>
          <w:szCs w:val="26"/>
          <w:lang w:eastAsia="ar-SA"/>
        </w:rPr>
        <w:t>«Обеспечение территории муниципального образования пос. Балакирево Александровского района документацией для осуществления градостроительной деятельности на 2023-202</w:t>
      </w:r>
      <w:r w:rsidR="00C96A76">
        <w:rPr>
          <w:rFonts w:ascii="Times New Roman" w:hAnsi="Times New Roman"/>
          <w:bCs/>
          <w:sz w:val="26"/>
          <w:szCs w:val="26"/>
          <w:lang w:eastAsia="ar-SA"/>
        </w:rPr>
        <w:t>5</w:t>
      </w:r>
      <w:r>
        <w:rPr>
          <w:rFonts w:ascii="Times New Roman" w:hAnsi="Times New Roman"/>
          <w:bCs/>
          <w:sz w:val="26"/>
          <w:szCs w:val="26"/>
          <w:lang w:eastAsia="ar-SA"/>
        </w:rPr>
        <w:t xml:space="preserve"> годы»</w:t>
      </w:r>
      <w:r w:rsidR="00562156">
        <w:rPr>
          <w:rFonts w:ascii="Times New Roman" w:hAnsi="Times New Roman"/>
          <w:sz w:val="26"/>
          <w:szCs w:val="26"/>
          <w:lang w:eastAsia="ar-SA"/>
        </w:rPr>
        <w:t xml:space="preserve">  (далее </w:t>
      </w:r>
      <w:r>
        <w:rPr>
          <w:rFonts w:ascii="Times New Roman" w:hAnsi="Times New Roman"/>
          <w:sz w:val="26"/>
          <w:szCs w:val="26"/>
          <w:lang w:eastAsia="ar-SA"/>
        </w:rPr>
        <w:t xml:space="preserve">программа) предусматривает финансирование </w:t>
      </w:r>
      <w:r w:rsidR="00562156">
        <w:rPr>
          <w:rFonts w:ascii="Times New Roman" w:hAnsi="Times New Roman"/>
          <w:sz w:val="26"/>
          <w:szCs w:val="26"/>
          <w:lang w:eastAsia="ar-SA"/>
        </w:rPr>
        <w:t xml:space="preserve">следующих </w:t>
      </w:r>
      <w:r>
        <w:rPr>
          <w:rFonts w:ascii="Times New Roman" w:hAnsi="Times New Roman"/>
          <w:sz w:val="26"/>
          <w:szCs w:val="26"/>
          <w:lang w:eastAsia="ar-SA"/>
        </w:rPr>
        <w:t>работ</w:t>
      </w:r>
      <w:r w:rsidR="00562156">
        <w:rPr>
          <w:rFonts w:ascii="Times New Roman" w:hAnsi="Times New Roman"/>
          <w:sz w:val="26"/>
          <w:szCs w:val="26"/>
          <w:lang w:eastAsia="ar-SA"/>
        </w:rPr>
        <w:t>:</w:t>
      </w:r>
      <w:r>
        <w:rPr>
          <w:rFonts w:ascii="Times New Roman" w:hAnsi="Times New Roman"/>
          <w:sz w:val="26"/>
          <w:szCs w:val="26"/>
          <w:lang w:eastAsia="ar-SA"/>
        </w:rPr>
        <w:t xml:space="preserve"> обеспечени</w:t>
      </w:r>
      <w:r w:rsidR="00562156">
        <w:rPr>
          <w:rFonts w:ascii="Times New Roman" w:hAnsi="Times New Roman"/>
          <w:sz w:val="26"/>
          <w:szCs w:val="26"/>
          <w:lang w:eastAsia="ar-SA"/>
        </w:rPr>
        <w:t>е</w:t>
      </w:r>
      <w:r>
        <w:rPr>
          <w:rFonts w:ascii="Times New Roman" w:hAnsi="Times New Roman"/>
          <w:sz w:val="26"/>
          <w:szCs w:val="26"/>
          <w:lang w:eastAsia="ar-SA"/>
        </w:rPr>
        <w:t xml:space="preserve"> территории МО пос. Балакирево по доработке технической части документации территориального планирования,</w:t>
      </w:r>
      <w:r w:rsidR="00562156">
        <w:rPr>
          <w:rFonts w:ascii="Times New Roman" w:hAnsi="Times New Roman"/>
          <w:sz w:val="26"/>
          <w:szCs w:val="26"/>
          <w:lang w:eastAsia="ar-SA"/>
        </w:rPr>
        <w:t xml:space="preserve"> корректировка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562156">
        <w:rPr>
          <w:rFonts w:ascii="Times New Roman" w:hAnsi="Times New Roman"/>
          <w:sz w:val="26"/>
          <w:szCs w:val="26"/>
        </w:rPr>
        <w:t xml:space="preserve">Правил землепользования и застройки и нормативов градостроительного проектирования </w:t>
      </w:r>
      <w:r>
        <w:rPr>
          <w:rFonts w:ascii="Times New Roman" w:hAnsi="Times New Roman"/>
          <w:sz w:val="26"/>
          <w:szCs w:val="26"/>
          <w:lang w:eastAsia="ar-SA"/>
        </w:rPr>
        <w:t>отвечающими требованиям действующего законодательства.</w:t>
      </w:r>
    </w:p>
    <w:p w:rsidR="002404F1" w:rsidRDefault="002404F1" w:rsidP="002404F1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</w:p>
    <w:p w:rsidR="002404F1" w:rsidRDefault="002404F1" w:rsidP="002404F1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</w:p>
    <w:p w:rsidR="002404F1" w:rsidRDefault="002404F1" w:rsidP="002404F1">
      <w:pPr>
        <w:ind w:left="-18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sz w:val="26"/>
          <w:szCs w:val="26"/>
        </w:rPr>
        <w:t>. Приоритеты государственной политики в сфере реализации Программы</w:t>
      </w:r>
    </w:p>
    <w:p w:rsidR="002404F1" w:rsidRDefault="002404F1" w:rsidP="002404F1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Правовые нормы, регулирующие подготовку документации для осуществления градостроительной деятельности, содержатся в Градостроительном кодексе Российской Федерации и в Законе Владимирской области « О регулировании градостроительной деятельности на территории Владимирской области».</w:t>
      </w:r>
    </w:p>
    <w:p w:rsidR="007512AC" w:rsidRDefault="007512AC" w:rsidP="002404F1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</w:p>
    <w:p w:rsidR="002404F1" w:rsidRDefault="002404F1" w:rsidP="002404F1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III.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 xml:space="preserve"> ЦЕЛИ И ЗАДАЧИ ПРОГРАММЫ</w:t>
      </w:r>
    </w:p>
    <w:p w:rsidR="002404F1" w:rsidRDefault="002404F1" w:rsidP="002404F1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2404F1" w:rsidRDefault="002404F1" w:rsidP="00562156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        Целью реализации подпрограммы является формирование правовой основы при осуществлении градостроительной деятельности на территории МО пос. Балакирево, создание благоприятных условий 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для</w:t>
      </w:r>
      <w:proofErr w:type="gramEnd"/>
      <w:r>
        <w:rPr>
          <w:rFonts w:ascii="Times New Roman" w:hAnsi="Times New Roman"/>
          <w:sz w:val="26"/>
          <w:szCs w:val="26"/>
          <w:lang w:eastAsia="ar-SA"/>
        </w:rPr>
        <w:t>:</w:t>
      </w:r>
    </w:p>
    <w:p w:rsidR="002404F1" w:rsidRDefault="002404F1" w:rsidP="00562156">
      <w:pPr>
        <w:suppressAutoHyphens/>
        <w:autoSpaceDE w:val="0"/>
        <w:spacing w:after="0" w:line="240" w:lineRule="auto"/>
        <w:jc w:val="both"/>
        <w:rPr>
          <w:rFonts w:ascii="Courier New" w:hAnsi="Courier New" w:cs="Courier New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        - устойчивого развития территории МО пос. Балакирево;</w:t>
      </w:r>
    </w:p>
    <w:p w:rsidR="002404F1" w:rsidRDefault="002404F1" w:rsidP="0056215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        - улучшения среды жизнедеятельности человека на территории пос. Балакирево.</w:t>
      </w:r>
    </w:p>
    <w:p w:rsidR="002404F1" w:rsidRDefault="002404F1" w:rsidP="0056215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        Для реализации поставленных целей необходимо решить следующие основные задачи:</w:t>
      </w:r>
    </w:p>
    <w:p w:rsidR="002404F1" w:rsidRDefault="002404F1" w:rsidP="0056215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утверждение и описание в соответствии с требованиями действующего законодательства   границ  территориальных зон установленных правилами землепользования и застройки;                          </w:t>
      </w:r>
      <w:r>
        <w:rPr>
          <w:rFonts w:ascii="Times New Roman" w:hAnsi="Times New Roman"/>
          <w:sz w:val="26"/>
          <w:szCs w:val="26"/>
          <w:lang w:eastAsia="ar-SA"/>
        </w:rPr>
        <w:br/>
        <w:t xml:space="preserve">- корректировка и утверждение документации по планировке территории в соответствии с планом реализации   генерального плана и правил землепользования и застройки в целях 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реализации проектов  развития территории муниципального образования</w:t>
      </w:r>
      <w:proofErr w:type="gramEnd"/>
      <w:r>
        <w:rPr>
          <w:rFonts w:ascii="Times New Roman" w:hAnsi="Times New Roman"/>
          <w:sz w:val="26"/>
          <w:szCs w:val="26"/>
          <w:lang w:eastAsia="ar-SA"/>
        </w:rPr>
        <w:t xml:space="preserve"> пос. Балакирево в целях жилищного строительства;</w:t>
      </w:r>
    </w:p>
    <w:p w:rsidR="002404F1" w:rsidRDefault="002404F1" w:rsidP="005621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создание основы для принятия стратегических решений по комплексному   социально-экономическому и территориальному   развитию МО п. Балакирево.                    </w:t>
      </w:r>
      <w:r>
        <w:rPr>
          <w:rFonts w:ascii="Times New Roman" w:hAnsi="Times New Roman"/>
          <w:sz w:val="26"/>
          <w:szCs w:val="26"/>
          <w:lang w:eastAsia="ar-SA"/>
        </w:rPr>
        <w:br/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  </w:t>
      </w:r>
    </w:p>
    <w:p w:rsidR="00C54141" w:rsidRPr="00096A41" w:rsidRDefault="002404F1" w:rsidP="00C54141">
      <w:pPr>
        <w:keepNext/>
        <w:tabs>
          <w:tab w:val="left" w:pos="10205"/>
        </w:tabs>
        <w:suppressAutoHyphens/>
        <w:spacing w:after="0" w:line="240" w:lineRule="auto"/>
        <w:ind w:right="-1" w:firstLine="540"/>
        <w:jc w:val="right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</w:t>
      </w:r>
      <w:r w:rsidR="00C54141" w:rsidRPr="00F16456">
        <w:rPr>
          <w:rFonts w:ascii="Times New Roman" w:hAnsi="Times New Roman"/>
          <w:sz w:val="24"/>
          <w:szCs w:val="24"/>
          <w:lang w:eastAsia="ar-SA"/>
        </w:rPr>
        <w:t>Таблица № 1</w:t>
      </w:r>
    </w:p>
    <w:p w:rsidR="002404F1" w:rsidRPr="00F16456" w:rsidRDefault="002404F1" w:rsidP="002404F1">
      <w:pPr>
        <w:suppressAutoHyphens/>
        <w:spacing w:after="0" w:line="24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:rsidR="0077291B" w:rsidRPr="00C54141" w:rsidRDefault="00C54141" w:rsidP="00C54141">
      <w:pPr>
        <w:suppressAutoHyphens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Перечень показателей программы.</w:t>
      </w:r>
    </w:p>
    <w:tbl>
      <w:tblPr>
        <w:tblW w:w="8709" w:type="dxa"/>
        <w:tblInd w:w="-1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31"/>
        <w:gridCol w:w="1134"/>
        <w:gridCol w:w="1134"/>
        <w:gridCol w:w="25"/>
        <w:gridCol w:w="825"/>
        <w:gridCol w:w="993"/>
        <w:gridCol w:w="992"/>
        <w:gridCol w:w="175"/>
      </w:tblGrid>
      <w:tr w:rsidR="005B712B" w:rsidRPr="00C54141" w:rsidTr="005B712B">
        <w:trPr>
          <w:gridAfter w:val="4"/>
          <w:wAfter w:w="2985" w:type="dxa"/>
          <w:cantSplit/>
          <w:trHeight w:val="400"/>
        </w:trPr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>Единицы</w:t>
            </w: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измерения    </w:t>
            </w:r>
          </w:p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77291B">
            <w:pPr>
              <w:keepNext/>
              <w:tabs>
                <w:tab w:val="left" w:pos="984"/>
                <w:tab w:val="left" w:pos="10205"/>
              </w:tabs>
              <w:suppressAutoHyphens/>
              <w:spacing w:after="0" w:line="240" w:lineRule="auto"/>
              <w:ind w:left="-76"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2023- 2025</w:t>
            </w: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гг.    </w:t>
            </w: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всего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5B712B" w:rsidRPr="00C54141" w:rsidTr="005B712B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956"/>
        </w:trPr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77291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77291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>2024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77291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>2025</w:t>
            </w:r>
          </w:p>
        </w:tc>
        <w:tc>
          <w:tcPr>
            <w:tcW w:w="1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5B712B" w:rsidRPr="00C54141" w:rsidTr="005B712B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47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C5414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ar-SA"/>
              </w:rPr>
              <w:t>Доработка технической части проекта генерального плана муниципального образования пос. Балакирево для размещения в ФГИС ТП;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pacing w:after="0" w:line="240" w:lineRule="auto"/>
              <w:ind w:right="-1" w:hanging="7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pacing w:after="0" w:line="240" w:lineRule="auto"/>
              <w:ind w:left="-76"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5B712B" w:rsidRPr="00C54141" w:rsidTr="005B712B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47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9848B0">
            <w:pPr>
              <w:keepNext/>
              <w:tabs>
                <w:tab w:val="left" w:pos="10205"/>
              </w:tabs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корректировка Правил землепользования и застройки, описание, границ территориальных зон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>зон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9848B0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:rsidR="005B712B" w:rsidRPr="00C54141" w:rsidTr="005B712B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88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-внесение изменений </w:t>
            </w: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в документы территориального планирования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5B712B" w:rsidRPr="00C54141" w:rsidTr="005B712B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46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9848B0">
            <w:pPr>
              <w:keepNext/>
              <w:tabs>
                <w:tab w:val="left" w:pos="10205"/>
              </w:tabs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</w:rPr>
              <w:t>-разработка нормативов градостроительного проектирования</w:t>
            </w: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75" w:type="dxa"/>
            <w:tcBorders>
              <w:left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5B712B" w:rsidRPr="00C54141" w:rsidTr="005B712B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54141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75" w:type="dxa"/>
            <w:tcBorders>
              <w:left w:val="single" w:sz="4" w:space="0" w:color="000000"/>
            </w:tcBorders>
            <w:shd w:val="clear" w:color="auto" w:fill="auto"/>
          </w:tcPr>
          <w:p w:rsidR="005B712B" w:rsidRPr="00C54141" w:rsidRDefault="005B712B" w:rsidP="002E25CB">
            <w:pPr>
              <w:keepNext/>
              <w:tabs>
                <w:tab w:val="left" w:pos="10205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77291B" w:rsidRPr="00096A41" w:rsidRDefault="0077291B" w:rsidP="0077291B">
      <w:p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096A41">
        <w:rPr>
          <w:rFonts w:ascii="Times New Roman" w:hAnsi="Times New Roman"/>
          <w:sz w:val="28"/>
          <w:szCs w:val="28"/>
          <w:lang w:eastAsia="zh-CN"/>
        </w:rPr>
        <w:t xml:space="preserve">                       </w:t>
      </w:r>
    </w:p>
    <w:p w:rsidR="0077291B" w:rsidRPr="00096A41" w:rsidRDefault="0077291B" w:rsidP="0077291B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562156" w:rsidRDefault="00562156" w:rsidP="002404F1">
      <w:pPr>
        <w:suppressAutoHyphens/>
        <w:spacing w:after="0" w:line="240" w:lineRule="auto"/>
        <w:ind w:left="-360"/>
        <w:rPr>
          <w:rFonts w:ascii="Times New Roman" w:hAnsi="Times New Roman"/>
          <w:sz w:val="26"/>
          <w:szCs w:val="26"/>
          <w:lang w:eastAsia="ar-SA"/>
        </w:rPr>
      </w:pPr>
    </w:p>
    <w:p w:rsidR="002404F1" w:rsidRDefault="002404F1" w:rsidP="009848B0">
      <w:pPr>
        <w:suppressAutoHyphens/>
        <w:spacing w:after="0" w:line="240" w:lineRule="auto"/>
        <w:ind w:left="-36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          </w:t>
      </w:r>
    </w:p>
    <w:p w:rsidR="002404F1" w:rsidRDefault="002404F1" w:rsidP="002404F1">
      <w:pPr>
        <w:suppressAutoHyphens/>
        <w:autoSpaceDE w:val="0"/>
        <w:spacing w:after="0" w:line="240" w:lineRule="auto"/>
        <w:ind w:left="-36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404F1" w:rsidRDefault="002404F1" w:rsidP="002404F1">
      <w:pPr>
        <w:suppressAutoHyphens/>
        <w:autoSpaceDE w:val="0"/>
        <w:spacing w:after="0" w:line="240" w:lineRule="auto"/>
        <w:ind w:left="-360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IV.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ОСНОВНЫЕ НАПРАВЛЕНИЯ И МЕРОПРИЯТИЯ  РЕАЛИЗАЦИИ ПРОГРАММЫ.</w:t>
      </w:r>
    </w:p>
    <w:p w:rsidR="002404F1" w:rsidRDefault="002404F1" w:rsidP="002404F1">
      <w:pPr>
        <w:suppressAutoHyphens/>
        <w:autoSpaceDE w:val="0"/>
        <w:spacing w:after="0" w:line="240" w:lineRule="auto"/>
        <w:ind w:left="-360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2404F1" w:rsidRDefault="002404F1" w:rsidP="002404F1">
      <w:pPr>
        <w:suppressAutoHyphens/>
        <w:autoSpaceDE w:val="0"/>
        <w:spacing w:after="0" w:line="240" w:lineRule="auto"/>
        <w:ind w:left="-360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Мероприятиями Программы предусматривается:</w:t>
      </w:r>
    </w:p>
    <w:p w:rsidR="002404F1" w:rsidRDefault="002404F1" w:rsidP="002404F1">
      <w:pPr>
        <w:suppressAutoHyphens/>
        <w:autoSpaceDE w:val="0"/>
        <w:spacing w:after="0" w:line="240" w:lineRule="auto"/>
        <w:ind w:left="-360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 - формирование нормативной правовой базы, позволяющей обеспечить своевременную корректировку документов территориального планирования;</w:t>
      </w:r>
    </w:p>
    <w:p w:rsidR="002404F1" w:rsidRDefault="002404F1" w:rsidP="002404F1">
      <w:pPr>
        <w:suppressAutoHyphens/>
        <w:autoSpaceDE w:val="0"/>
        <w:spacing w:after="0" w:line="240" w:lineRule="auto"/>
        <w:ind w:left="-360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- анализ ранее разработанной градостроительной документации для установления требуемого объема её корректировки;</w:t>
      </w:r>
    </w:p>
    <w:p w:rsidR="002404F1" w:rsidRDefault="002404F1" w:rsidP="002404F1">
      <w:pPr>
        <w:suppressAutoHyphens/>
        <w:autoSpaceDE w:val="0"/>
        <w:spacing w:after="0" w:line="240" w:lineRule="auto"/>
        <w:ind w:left="-360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- осуществление мониторинга за ходом корректировки документов территориального планирования;</w:t>
      </w:r>
    </w:p>
    <w:p w:rsidR="002404F1" w:rsidRDefault="002404F1" w:rsidP="002404F1">
      <w:pPr>
        <w:suppressAutoHyphens/>
        <w:autoSpaceDE w:val="0"/>
        <w:spacing w:after="0" w:line="240" w:lineRule="auto"/>
        <w:ind w:left="-360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- изучение опыта выполнения этой работы в других регионах России.</w:t>
      </w:r>
    </w:p>
    <w:p w:rsidR="002404F1" w:rsidRDefault="002404F1" w:rsidP="002404F1">
      <w:pPr>
        <w:suppressAutoHyphens/>
        <w:autoSpaceDE w:val="0"/>
        <w:spacing w:after="0" w:line="240" w:lineRule="auto"/>
        <w:ind w:left="-360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Система программных мероприятий состоит из следующих направлений:</w:t>
      </w:r>
    </w:p>
    <w:p w:rsidR="002404F1" w:rsidRDefault="002404F1" w:rsidP="002404F1">
      <w:pPr>
        <w:numPr>
          <w:ilvl w:val="0"/>
          <w:numId w:val="2"/>
        </w:numPr>
        <w:suppressAutoHyphens/>
        <w:autoSpaceDE w:val="0"/>
        <w:spacing w:after="0" w:line="240" w:lineRule="auto"/>
        <w:ind w:left="-360" w:firstLine="0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Нормативно-правовое обеспечение реализации Программы, включающие в себя:</w:t>
      </w:r>
    </w:p>
    <w:p w:rsidR="002404F1" w:rsidRDefault="002404F1" w:rsidP="002404F1">
      <w:pPr>
        <w:suppressAutoHyphens/>
        <w:autoSpaceDE w:val="0"/>
        <w:spacing w:after="0" w:line="240" w:lineRule="auto"/>
        <w:ind w:left="-360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- разработку и своевременное внесение необходимых изменений и дополнений в нормативные правовые акты муниципального образования пос. Балакирево Александровского района, регламентирующие градостроительную деятельность;</w:t>
      </w:r>
    </w:p>
    <w:p w:rsidR="002404F1" w:rsidRDefault="002404F1" w:rsidP="002404F1">
      <w:pPr>
        <w:suppressAutoHyphens/>
        <w:autoSpaceDE w:val="0"/>
        <w:spacing w:after="0" w:line="240" w:lineRule="auto"/>
        <w:ind w:left="-360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- осуществление мониторинга изменений в федеральном и областном законодательстве, касающихся требований к составу, порядку разработки, согласования и утверждения документов территориального планирования; оперативное доведение информации о таких изменениях до проектных организаций, осуществляющих разработку проектов документов территориального планирования.</w:t>
      </w:r>
    </w:p>
    <w:p w:rsidR="002404F1" w:rsidRDefault="002404F1" w:rsidP="002404F1">
      <w:pPr>
        <w:numPr>
          <w:ilvl w:val="0"/>
          <w:numId w:val="2"/>
        </w:numPr>
        <w:suppressAutoHyphens/>
        <w:autoSpaceDE w:val="0"/>
        <w:spacing w:after="0" w:line="240" w:lineRule="auto"/>
        <w:ind w:left="-360" w:firstLine="0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Организационное обеспечение реализации Программы, включающее в себя:</w:t>
      </w:r>
    </w:p>
    <w:p w:rsidR="002404F1" w:rsidRDefault="002404F1" w:rsidP="002404F1">
      <w:pPr>
        <w:numPr>
          <w:ilvl w:val="0"/>
          <w:numId w:val="3"/>
        </w:numPr>
        <w:suppressAutoHyphens/>
        <w:autoSpaceDE w:val="0"/>
        <w:spacing w:after="0" w:line="240" w:lineRule="auto"/>
        <w:ind w:left="-360" w:firstLine="0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изучение опыта корректировки документов территориального планирования в других регионах России;</w:t>
      </w:r>
    </w:p>
    <w:p w:rsidR="002404F1" w:rsidRDefault="002404F1" w:rsidP="002404F1">
      <w:pPr>
        <w:numPr>
          <w:ilvl w:val="0"/>
          <w:numId w:val="3"/>
        </w:numPr>
        <w:suppressAutoHyphens/>
        <w:autoSpaceDE w:val="0"/>
        <w:spacing w:after="0" w:line="240" w:lineRule="auto"/>
        <w:ind w:left="-360" w:firstLine="0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поиск и внедрение в практику решений, позволяющих сократить сроки и стоимость корректировки документов территориального планирования;</w:t>
      </w:r>
    </w:p>
    <w:p w:rsidR="002404F1" w:rsidRDefault="002404F1" w:rsidP="002404F1">
      <w:pPr>
        <w:numPr>
          <w:ilvl w:val="0"/>
          <w:numId w:val="3"/>
        </w:numPr>
        <w:suppressAutoHyphens/>
        <w:autoSpaceDE w:val="0"/>
        <w:spacing w:after="0" w:line="240" w:lineRule="auto"/>
        <w:ind w:left="-360" w:firstLine="0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организация в средствах массовой информации работы, направленной на освещение хода реализации Программы;</w:t>
      </w:r>
    </w:p>
    <w:p w:rsidR="002404F1" w:rsidRDefault="002404F1" w:rsidP="002404F1">
      <w:pPr>
        <w:numPr>
          <w:ilvl w:val="0"/>
          <w:numId w:val="3"/>
        </w:numPr>
        <w:suppressAutoHyphens/>
        <w:autoSpaceDE w:val="0"/>
        <w:spacing w:after="0" w:line="240" w:lineRule="auto"/>
        <w:ind w:left="-360" w:firstLine="0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внедрение механизмов реализации Программы в практическую деятельность органов местного самоуправления;</w:t>
      </w:r>
    </w:p>
    <w:p w:rsidR="002404F1" w:rsidRDefault="002404F1" w:rsidP="002404F1">
      <w:pPr>
        <w:numPr>
          <w:ilvl w:val="0"/>
          <w:numId w:val="4"/>
        </w:numPr>
        <w:suppressAutoHyphens/>
        <w:autoSpaceDE w:val="0"/>
        <w:spacing w:after="0" w:line="240" w:lineRule="auto"/>
        <w:ind w:left="-360" w:firstLine="0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проведение мониторинга реализации Программы.</w:t>
      </w:r>
    </w:p>
    <w:p w:rsidR="002404F1" w:rsidRDefault="002404F1" w:rsidP="002404F1">
      <w:pPr>
        <w:suppressAutoHyphens/>
        <w:autoSpaceDE w:val="0"/>
        <w:spacing w:after="0" w:line="240" w:lineRule="auto"/>
        <w:ind w:left="-360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Организационные мероприятия не требуют вложения бюджетных средств на их реализацию.</w:t>
      </w:r>
    </w:p>
    <w:p w:rsidR="002404F1" w:rsidRDefault="002404F1" w:rsidP="002404F1">
      <w:pPr>
        <w:suppressAutoHyphens/>
        <w:autoSpaceDE w:val="0"/>
        <w:spacing w:after="0" w:line="240" w:lineRule="auto"/>
        <w:ind w:left="-360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 xml:space="preserve">Финансовое обеспечение реализации Программы предполагает финансирование из областного и местного бюджетов муниципальной программы. </w:t>
      </w:r>
    </w:p>
    <w:p w:rsidR="002404F1" w:rsidRDefault="002404F1" w:rsidP="002404F1">
      <w:pPr>
        <w:suppressAutoHyphens/>
        <w:autoSpaceDE w:val="0"/>
        <w:spacing w:after="0" w:line="240" w:lineRule="auto"/>
        <w:ind w:left="-360"/>
        <w:jc w:val="both"/>
        <w:rPr>
          <w:rFonts w:ascii="Times New Roman" w:hAnsi="Times New Roman"/>
          <w:bCs/>
          <w:sz w:val="26"/>
          <w:szCs w:val="26"/>
          <w:lang w:eastAsia="ar-SA"/>
        </w:rPr>
      </w:pPr>
    </w:p>
    <w:p w:rsidR="002404F1" w:rsidRDefault="002404F1" w:rsidP="002404F1">
      <w:pPr>
        <w:suppressAutoHyphens/>
        <w:autoSpaceDE w:val="0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  </w:t>
      </w:r>
      <w:hyperlink r:id="rId6" w:anchor="Par1428#Par1428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eastAsia="ar-SA"/>
          </w:rPr>
          <w:t>Перечень</w:t>
        </w:r>
      </w:hyperlink>
      <w:r>
        <w:rPr>
          <w:rFonts w:ascii="Times New Roman" w:hAnsi="Times New Roman"/>
          <w:sz w:val="24"/>
          <w:szCs w:val="24"/>
          <w:lang w:eastAsia="ar-SA"/>
        </w:rPr>
        <w:t xml:space="preserve"> основных мероприятий Программы с указанием сроков их реализации и непосредственных результатов приведен в таблице 2.</w:t>
      </w:r>
    </w:p>
    <w:p w:rsidR="00833D3B" w:rsidRDefault="002404F1" w:rsidP="002404F1">
      <w:pPr>
        <w:suppressAutoHyphens/>
        <w:autoSpaceDE w:val="0"/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                                                                                                            </w:t>
      </w:r>
    </w:p>
    <w:p w:rsidR="00833D3B" w:rsidRDefault="00833D3B" w:rsidP="002404F1">
      <w:pPr>
        <w:suppressAutoHyphens/>
        <w:autoSpaceDE w:val="0"/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33D3B" w:rsidRDefault="00833D3B" w:rsidP="002404F1">
      <w:pPr>
        <w:suppressAutoHyphens/>
        <w:autoSpaceDE w:val="0"/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33D3B" w:rsidRDefault="00833D3B" w:rsidP="002404F1">
      <w:pPr>
        <w:suppressAutoHyphens/>
        <w:autoSpaceDE w:val="0"/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33D3B" w:rsidRDefault="00833D3B" w:rsidP="002404F1">
      <w:pPr>
        <w:suppressAutoHyphens/>
        <w:autoSpaceDE w:val="0"/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33D3B" w:rsidRDefault="00833D3B" w:rsidP="002404F1">
      <w:pPr>
        <w:suppressAutoHyphens/>
        <w:autoSpaceDE w:val="0"/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33D3B" w:rsidRDefault="00833D3B" w:rsidP="002404F1">
      <w:pPr>
        <w:suppressAutoHyphens/>
        <w:autoSpaceDE w:val="0"/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33D3B" w:rsidRDefault="00833D3B" w:rsidP="002404F1">
      <w:pPr>
        <w:suppressAutoHyphens/>
        <w:autoSpaceDE w:val="0"/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33D3B" w:rsidRDefault="00833D3B" w:rsidP="002404F1">
      <w:pPr>
        <w:suppressAutoHyphens/>
        <w:autoSpaceDE w:val="0"/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33D3B" w:rsidRDefault="00833D3B" w:rsidP="002404F1">
      <w:pPr>
        <w:suppressAutoHyphens/>
        <w:autoSpaceDE w:val="0"/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7512AC" w:rsidRDefault="007512AC" w:rsidP="00C54141">
      <w:pPr>
        <w:suppressAutoHyphens/>
        <w:autoSpaceDE w:val="0"/>
        <w:spacing w:after="0" w:line="240" w:lineRule="auto"/>
        <w:ind w:left="-360"/>
        <w:jc w:val="right"/>
        <w:rPr>
          <w:rFonts w:ascii="Times New Roman" w:hAnsi="Times New Roman"/>
          <w:sz w:val="26"/>
          <w:szCs w:val="26"/>
          <w:lang w:eastAsia="ar-SA"/>
        </w:rPr>
      </w:pPr>
    </w:p>
    <w:p w:rsidR="002404F1" w:rsidRDefault="00833D3B" w:rsidP="00C54141">
      <w:pPr>
        <w:suppressAutoHyphens/>
        <w:autoSpaceDE w:val="0"/>
        <w:spacing w:after="0" w:line="240" w:lineRule="auto"/>
        <w:ind w:left="-360"/>
        <w:jc w:val="right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lastRenderedPageBreak/>
        <w:t xml:space="preserve">                                                                                                                                             </w:t>
      </w:r>
      <w:r w:rsidR="002404F1">
        <w:rPr>
          <w:rFonts w:ascii="Times New Roman" w:hAnsi="Times New Roman"/>
          <w:sz w:val="26"/>
          <w:szCs w:val="26"/>
          <w:lang w:eastAsia="ar-SA"/>
        </w:rPr>
        <w:t xml:space="preserve">        </w:t>
      </w:r>
      <w:r>
        <w:rPr>
          <w:rFonts w:ascii="Times New Roman" w:hAnsi="Times New Roman"/>
          <w:sz w:val="26"/>
          <w:szCs w:val="26"/>
          <w:lang w:eastAsia="ar-SA"/>
        </w:rPr>
        <w:t>Таблица 2</w:t>
      </w:r>
    </w:p>
    <w:tbl>
      <w:tblPr>
        <w:tblpPr w:leftFromText="180" w:rightFromText="180" w:bottomFromText="200" w:vertAnchor="text" w:horzAnchor="margin" w:tblpXSpec="center" w:tblpY="402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9"/>
        <w:gridCol w:w="2293"/>
        <w:gridCol w:w="2125"/>
        <w:gridCol w:w="983"/>
        <w:gridCol w:w="1980"/>
        <w:gridCol w:w="1800"/>
        <w:gridCol w:w="1330"/>
      </w:tblGrid>
      <w:tr w:rsidR="002404F1" w:rsidTr="002404F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№№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Наименование основного мероприятия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Ответственный исполнитель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Срок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Непосредственный результат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Последствия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нереализации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основного мероприятия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Связь с показателями с муниципальной программой</w:t>
            </w:r>
          </w:p>
        </w:tc>
      </w:tr>
      <w:tr w:rsidR="002404F1" w:rsidTr="002404F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Организация и проведение информационной и разъяснительной работы с руководителем органа местного самоуправления  о целях и задачах Программы, условиях участия муниципального образования в Программе.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Министерство архитектуры  и строительства администрации области, муниципальное казенное учреждения «Дирекция жизнеобеспечения населения» пос. Балакирево.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Оказание государственной поддержки для достижения целевых показателей Программы, консультативная помощь.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Сокращение значений целевых показателей на достижение поставленных целей.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Годовой объем ввода жилья.</w:t>
            </w:r>
          </w:p>
        </w:tc>
      </w:tr>
      <w:tr w:rsidR="002404F1" w:rsidTr="002404F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Осуществление мониторинга за ходом реализации Программы.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Министерство архитектуры и строительства  администрации области, муниципальное казенное учреждения «Дирекция жизнеобеспечения населения» пос. Балакирево, глава администрации.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ежеквартально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Контроль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реализаций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Программы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Не исполнение действующего законодательства и риск не достижения поставленных целей и показателей.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2404F1" w:rsidTr="002404F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Предоставление субсидий органу местного самоуправления на оказание государственной поддержки по реализации муниципальной программы  по обеспечению их территорий документацией для осуществления градостроительной деятельности.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Министерство архитектуры и строительства администрации области, департамент финансов, бюджетной и налоговой политики.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всей Программы.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Оказание государственной поддержки для достижения целевых показателей Программы.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Сокращение значений целевых показателей на достижение поставленных целей.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F1" w:rsidRDefault="002404F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2404F1" w:rsidRDefault="002404F1" w:rsidP="002404F1">
      <w:pPr>
        <w:keepNext/>
        <w:suppressAutoHyphens/>
        <w:spacing w:after="0" w:line="240" w:lineRule="auto"/>
        <w:ind w:left="-36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A55D1C" w:rsidRDefault="00A55D1C" w:rsidP="002404F1">
      <w:pPr>
        <w:keepNext/>
        <w:suppressAutoHyphens/>
        <w:spacing w:after="0" w:line="240" w:lineRule="auto"/>
        <w:ind w:left="-36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404F1" w:rsidRDefault="002404F1" w:rsidP="002404F1">
      <w:pPr>
        <w:keepNext/>
        <w:suppressAutoHyphens/>
        <w:spacing w:after="0" w:line="240" w:lineRule="auto"/>
        <w:ind w:left="-36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V. ХАРАКТЕРИСТИКА МЕР ПРАВОВОГО РЕГУЛИРОВАНИЯ</w:t>
      </w:r>
    </w:p>
    <w:p w:rsidR="002404F1" w:rsidRDefault="002404F1" w:rsidP="002404F1">
      <w:pPr>
        <w:keepNext/>
        <w:suppressAutoHyphens/>
        <w:spacing w:after="0" w:line="240" w:lineRule="auto"/>
        <w:ind w:left="-36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404F1" w:rsidRDefault="002404F1" w:rsidP="002404F1">
      <w:pPr>
        <w:keepNext/>
        <w:suppressAutoHyphens/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Программа предполагает реализацию мер правового регулирования, сведения о которых приведены в таблице 3. </w:t>
      </w:r>
    </w:p>
    <w:p w:rsidR="002404F1" w:rsidRDefault="002404F1" w:rsidP="002404F1">
      <w:pPr>
        <w:keepNext/>
        <w:suppressAutoHyphens/>
        <w:spacing w:after="0" w:line="240" w:lineRule="auto"/>
        <w:ind w:left="-360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2404F1" w:rsidRDefault="002404F1" w:rsidP="002404F1">
      <w:pPr>
        <w:keepNext/>
        <w:suppressAutoHyphens/>
        <w:spacing w:after="0" w:line="240" w:lineRule="auto"/>
        <w:ind w:left="-360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Таблица 3</w:t>
      </w:r>
    </w:p>
    <w:p w:rsidR="002404F1" w:rsidRDefault="002404F1" w:rsidP="002404F1">
      <w:pPr>
        <w:keepNext/>
        <w:suppressAutoHyphens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Сведения об основных мерах правового регулирования</w:t>
      </w:r>
    </w:p>
    <w:p w:rsidR="002404F1" w:rsidRDefault="002404F1" w:rsidP="002404F1">
      <w:pPr>
        <w:keepNext/>
        <w:suppressAutoHyphens/>
        <w:spacing w:after="0" w:line="240" w:lineRule="auto"/>
        <w:ind w:left="-360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 сфере реализации Программы</w:t>
      </w:r>
    </w:p>
    <w:tbl>
      <w:tblPr>
        <w:tblW w:w="10560" w:type="dxa"/>
        <w:tblInd w:w="-46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0"/>
        <w:gridCol w:w="2443"/>
        <w:gridCol w:w="3238"/>
        <w:gridCol w:w="2518"/>
        <w:gridCol w:w="2191"/>
      </w:tblGrid>
      <w:tr w:rsidR="002404F1" w:rsidTr="002404F1">
        <w:trPr>
          <w:trHeight w:val="600"/>
        </w:trPr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ind w:left="-36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N 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/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Вид нормативного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 правового акта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Основные положения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    нормативного   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   правового акта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исполнитель и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соисполнители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Ожидаемые  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     сроки    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   принятия</w:t>
            </w:r>
          </w:p>
        </w:tc>
      </w:tr>
      <w:tr w:rsidR="002404F1" w:rsidTr="002404F1"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4F1" w:rsidRDefault="002404F1">
            <w:pPr>
              <w:keepNext/>
              <w:tabs>
                <w:tab w:val="left" w:pos="10205"/>
              </w:tabs>
              <w:suppressAutoHyphens/>
              <w:spacing w:after="0" w:line="240" w:lineRule="auto"/>
              <w:ind w:left="-360" w:right="-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Постановление  </w:t>
            </w:r>
          </w:p>
          <w:p w:rsidR="002404F1" w:rsidRDefault="002404F1">
            <w:pPr>
              <w:keepNext/>
              <w:tabs>
                <w:tab w:val="left" w:pos="10205"/>
              </w:tabs>
              <w:suppressAutoHyphens/>
              <w:spacing w:after="0" w:line="240" w:lineRule="auto"/>
              <w:ind w:left="-360" w:right="-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главы</w:t>
            </w:r>
          </w:p>
          <w:p w:rsidR="002404F1" w:rsidRDefault="002404F1">
            <w:pPr>
              <w:keepNext/>
              <w:tabs>
                <w:tab w:val="left" w:pos="10205"/>
              </w:tabs>
              <w:suppressAutoHyphens/>
              <w:spacing w:after="0" w:line="240" w:lineRule="auto"/>
              <w:ind w:left="-360" w:right="-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администрации  пос. Балакирево Александровского </w:t>
            </w:r>
          </w:p>
          <w:p w:rsidR="002404F1" w:rsidRDefault="002404F1">
            <w:pPr>
              <w:keepNext/>
              <w:tabs>
                <w:tab w:val="left" w:pos="10205"/>
              </w:tabs>
              <w:suppressAutoHyphens/>
              <w:spacing w:after="0" w:line="240" w:lineRule="auto"/>
              <w:ind w:left="-360" w:right="-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района </w:t>
            </w:r>
          </w:p>
          <w:p w:rsidR="002404F1" w:rsidRDefault="002404F1">
            <w:pPr>
              <w:keepNext/>
              <w:tabs>
                <w:tab w:val="left" w:pos="10205"/>
              </w:tabs>
              <w:suppressAutoHyphens/>
              <w:spacing w:after="0" w:line="240" w:lineRule="auto"/>
              <w:ind w:left="-360" w:right="-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Владимирской обл.</w:t>
            </w:r>
          </w:p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Об утверждении Программы «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Обеспечение территории муниципального образования пос. Балакирево Александровского района</w:t>
            </w:r>
          </w:p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документацией для осуществления градостроительной деятельности»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МКУ «Дирекция жизнеобеспечения населения»</w:t>
            </w:r>
          </w:p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пос. Балакирево</w:t>
            </w:r>
          </w:p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center"/>
              <w:rPr>
                <w:rFonts w:ascii="Times New Roman" w:hAnsi="Times New Roman"/>
                <w:lang w:eastAsia="ar-SA"/>
              </w:rPr>
            </w:pPr>
          </w:p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Администрация пос. Балакирево.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 течение срока реализации Программы</w:t>
            </w:r>
          </w:p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center"/>
              <w:rPr>
                <w:rFonts w:ascii="Times New Roman" w:hAnsi="Times New Roman"/>
                <w:lang w:eastAsia="ar-SA"/>
              </w:rPr>
            </w:pPr>
          </w:p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center"/>
              <w:rPr>
                <w:rFonts w:ascii="Times New Roman" w:hAnsi="Times New Roman"/>
                <w:lang w:eastAsia="ar-SA"/>
              </w:rPr>
            </w:pPr>
          </w:p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center"/>
              <w:rPr>
                <w:rFonts w:ascii="Times New Roman" w:hAnsi="Times New Roman"/>
                <w:lang w:eastAsia="ar-SA"/>
              </w:rPr>
            </w:pPr>
          </w:p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center"/>
              <w:rPr>
                <w:rFonts w:ascii="Times New Roman" w:hAnsi="Times New Roman"/>
                <w:lang w:eastAsia="ar-SA"/>
              </w:rPr>
            </w:pPr>
          </w:p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center"/>
              <w:rPr>
                <w:rFonts w:ascii="Times New Roman" w:hAnsi="Times New Roman"/>
                <w:lang w:eastAsia="ar-SA"/>
              </w:rPr>
            </w:pPr>
          </w:p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center"/>
              <w:rPr>
                <w:rFonts w:ascii="Times New Roman" w:hAnsi="Times New Roman"/>
                <w:lang w:eastAsia="ar-SA"/>
              </w:rPr>
            </w:pPr>
          </w:p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center"/>
              <w:rPr>
                <w:rFonts w:ascii="Times New Roman" w:hAnsi="Times New Roman"/>
                <w:lang w:eastAsia="ar-SA"/>
              </w:rPr>
            </w:pPr>
          </w:p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center"/>
              <w:rPr>
                <w:rFonts w:ascii="Times New Roman" w:hAnsi="Times New Roman"/>
                <w:lang w:eastAsia="ar-SA"/>
              </w:rPr>
            </w:pPr>
          </w:p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2404F1" w:rsidTr="002404F1"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4F1" w:rsidRDefault="002404F1">
            <w:pPr>
              <w:keepNext/>
              <w:tabs>
                <w:tab w:val="left" w:pos="10205"/>
              </w:tabs>
              <w:suppressAutoHyphens/>
              <w:spacing w:after="0" w:line="240" w:lineRule="auto"/>
              <w:ind w:left="153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администрации </w:t>
            </w:r>
          </w:p>
          <w:p w:rsidR="002404F1" w:rsidRDefault="002404F1">
            <w:pPr>
              <w:keepNext/>
              <w:tabs>
                <w:tab w:val="left" w:pos="10205"/>
              </w:tabs>
              <w:suppressAutoHyphens/>
              <w:spacing w:after="0" w:line="240" w:lineRule="auto"/>
              <w:ind w:left="-36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Владимирской</w:t>
            </w:r>
          </w:p>
          <w:p w:rsidR="002404F1" w:rsidRDefault="002404F1">
            <w:pPr>
              <w:keepNext/>
              <w:tabs>
                <w:tab w:val="left" w:pos="10205"/>
              </w:tabs>
              <w:suppressAutoHyphens/>
              <w:spacing w:after="0" w:line="240" w:lineRule="auto"/>
              <w:ind w:left="-360" w:right="-1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области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4F1" w:rsidRDefault="002404F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перечень объектов капитального строительства муниципальной собственности,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софинансируемых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 областного бюджета, в части распределения субсидий муниципальным образованиям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</w:t>
            </w:r>
          </w:p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архитектуры и строительства</w:t>
            </w:r>
          </w:p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</w:p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4F1" w:rsidRDefault="002404F1">
            <w:pPr>
              <w:keepNext/>
              <w:suppressAutoHyphens/>
              <w:spacing w:after="0" w:line="240" w:lineRule="auto"/>
              <w:ind w:left="-36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</w:tbl>
    <w:p w:rsidR="002404F1" w:rsidRDefault="002404F1" w:rsidP="002404F1">
      <w:pPr>
        <w:suppressAutoHyphens/>
        <w:autoSpaceDE w:val="0"/>
        <w:spacing w:after="0" w:line="240" w:lineRule="auto"/>
        <w:ind w:left="-360"/>
        <w:jc w:val="both"/>
        <w:rPr>
          <w:rFonts w:ascii="Times New Roman" w:hAnsi="Times New Roman"/>
          <w:bCs/>
          <w:sz w:val="16"/>
          <w:szCs w:val="16"/>
          <w:lang w:eastAsia="ar-SA"/>
        </w:rPr>
      </w:pPr>
    </w:p>
    <w:p w:rsidR="002404F1" w:rsidRDefault="002404F1" w:rsidP="002404F1">
      <w:pPr>
        <w:suppressAutoHyphens/>
        <w:autoSpaceDE w:val="0"/>
        <w:spacing w:after="0" w:line="240" w:lineRule="auto"/>
        <w:ind w:left="-360"/>
        <w:jc w:val="both"/>
        <w:rPr>
          <w:rFonts w:ascii="Times New Roman" w:hAnsi="Times New Roman"/>
          <w:bCs/>
          <w:sz w:val="16"/>
          <w:szCs w:val="16"/>
          <w:lang w:eastAsia="ar-SA"/>
        </w:rPr>
      </w:pPr>
    </w:p>
    <w:p w:rsidR="002404F1" w:rsidRDefault="002404F1" w:rsidP="002404F1">
      <w:pPr>
        <w:jc w:val="center"/>
        <w:rPr>
          <w:rFonts w:ascii="Times New Roman" w:hAnsi="Times New Roman"/>
          <w:sz w:val="26"/>
          <w:szCs w:val="26"/>
        </w:rPr>
      </w:pPr>
    </w:p>
    <w:p w:rsidR="002404F1" w:rsidRDefault="002404F1" w:rsidP="002404F1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VI</w:t>
      </w:r>
      <w:r>
        <w:rPr>
          <w:rFonts w:ascii="Times New Roman" w:hAnsi="Times New Roman"/>
          <w:sz w:val="26"/>
          <w:szCs w:val="26"/>
        </w:rPr>
        <w:t>. Характеристика основных мероприятий, реализуемых органами</w:t>
      </w:r>
    </w:p>
    <w:p w:rsidR="002404F1" w:rsidRDefault="002404F1" w:rsidP="002404F1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местного самоуправления в рамках реализации Программы</w:t>
      </w:r>
    </w:p>
    <w:p w:rsidR="002404F1" w:rsidRDefault="002404F1" w:rsidP="002404F1">
      <w:pPr>
        <w:ind w:left="-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Право на участие в Программе и в получении субсидий из областного бюджета имеют муниципальные, имеющие муниципальные программы по обеспечению территории документами территориального планирования, градостроительного зонирования, документацией по планировке территорий и ежегодно предусматривающие в местных бюджетах средства на реализацию этих программ. Постановлением Губернатора области ежегодно утверждается распределение объемов субсидий муниципальным образованиям на реализацию Программы.</w:t>
      </w:r>
    </w:p>
    <w:p w:rsidR="002404F1" w:rsidRDefault="002404F1" w:rsidP="002404F1">
      <w:pPr>
        <w:ind w:left="-540" w:hanging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Перечисления указанных средств осуществляется на основании соглашения между Министерством архитектуры и строительства администрации области и администрацией муниципального</w:t>
      </w:r>
      <w:r w:rsidR="00833D3B">
        <w:rPr>
          <w:rFonts w:ascii="Times New Roman" w:hAnsi="Times New Roman"/>
          <w:sz w:val="26"/>
          <w:szCs w:val="26"/>
        </w:rPr>
        <w:t xml:space="preserve"> образования поселок Балакирево.</w:t>
      </w:r>
    </w:p>
    <w:p w:rsidR="002404F1" w:rsidRDefault="002404F1" w:rsidP="002404F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VII</w:t>
      </w:r>
      <w:r>
        <w:rPr>
          <w:rFonts w:ascii="Times New Roman" w:hAnsi="Times New Roman"/>
          <w:sz w:val="26"/>
          <w:szCs w:val="26"/>
        </w:rPr>
        <w:t xml:space="preserve">. Обоснование объема финансовых ресурсов, необходимых для реализации </w:t>
      </w:r>
    </w:p>
    <w:p w:rsidR="002404F1" w:rsidRDefault="002404F1" w:rsidP="002404F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Программы</w:t>
      </w:r>
    </w:p>
    <w:p w:rsidR="002404F1" w:rsidRDefault="002404F1" w:rsidP="002404F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04F1" w:rsidRDefault="002404F1" w:rsidP="002404F1">
      <w:pPr>
        <w:spacing w:after="0"/>
        <w:ind w:left="-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proofErr w:type="gramStart"/>
      <w:r>
        <w:rPr>
          <w:rFonts w:ascii="Times New Roman" w:hAnsi="Times New Roman"/>
          <w:sz w:val="26"/>
          <w:szCs w:val="26"/>
        </w:rPr>
        <w:t>Финансовое обеспечение реализации Программы предполагает финансирование из областного и местных бюджетов работ по подготовке документов для осуществления градостроительной деятельности.</w:t>
      </w:r>
      <w:proofErr w:type="gramEnd"/>
    </w:p>
    <w:p w:rsidR="002404F1" w:rsidRDefault="002404F1" w:rsidP="002404F1">
      <w:pPr>
        <w:spacing w:after="0"/>
        <w:ind w:left="-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Средства областного бюджета передаются бюджетам муниципальных образований в виде субсидий и направляются на разработку (корректировку) документов территориального планирования, правил землепользования и застройки, в том числе обновление топографических съемок, границ территориальных зон, установленных правилами землепользования и застройки, в соответствии с требованиями Федерального закона «О государственном кадастре недвижимости»</w:t>
      </w:r>
    </w:p>
    <w:p w:rsidR="002404F1" w:rsidRDefault="002404F1" w:rsidP="002404F1">
      <w:pPr>
        <w:spacing w:after="0"/>
        <w:ind w:left="-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Размер субсидий по конкретному муниципальному образованию определяется исходя из уровня </w:t>
      </w:r>
      <w:proofErr w:type="spellStart"/>
      <w:r>
        <w:rPr>
          <w:rFonts w:ascii="Times New Roman" w:hAnsi="Times New Roman"/>
          <w:sz w:val="26"/>
          <w:szCs w:val="26"/>
        </w:rPr>
        <w:t>софинансирования</w:t>
      </w:r>
      <w:proofErr w:type="spellEnd"/>
      <w:r>
        <w:rPr>
          <w:rFonts w:ascii="Times New Roman" w:hAnsi="Times New Roman"/>
          <w:sz w:val="26"/>
          <w:szCs w:val="26"/>
        </w:rPr>
        <w:t xml:space="preserve"> из областного бюджета с учетом коэффициента </w:t>
      </w:r>
      <w:proofErr w:type="spellStart"/>
      <w:r>
        <w:rPr>
          <w:rFonts w:ascii="Times New Roman" w:hAnsi="Times New Roman"/>
          <w:sz w:val="26"/>
          <w:szCs w:val="26"/>
        </w:rPr>
        <w:t>дотационности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образования в соответствии с постановлением Администрации области от </w:t>
      </w:r>
      <w:r w:rsidRPr="00A22E08">
        <w:rPr>
          <w:rFonts w:ascii="Times New Roman" w:hAnsi="Times New Roman"/>
          <w:b/>
          <w:sz w:val="26"/>
          <w:szCs w:val="26"/>
        </w:rPr>
        <w:t>19.12.2014 года № 1287</w:t>
      </w:r>
      <w:r>
        <w:rPr>
          <w:rFonts w:ascii="Times New Roman" w:hAnsi="Times New Roman"/>
          <w:sz w:val="26"/>
          <w:szCs w:val="26"/>
        </w:rPr>
        <w:t xml:space="preserve"> «О формировании, предоставлении и распределении субсидий из областного бюджета бюджетам муниципальных образований Владимирской области»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% от сметной стоимости проекта.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04F1" w:rsidRDefault="002404F1" w:rsidP="002404F1">
      <w:pPr>
        <w:spacing w:after="0"/>
        <w:ind w:left="-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В случае</w:t>
      </w:r>
      <w:proofErr w:type="gramStart"/>
      <w:r>
        <w:rPr>
          <w:rFonts w:ascii="Times New Roman" w:hAnsi="Times New Roman"/>
          <w:sz w:val="26"/>
          <w:szCs w:val="26"/>
        </w:rPr>
        <w:t>,</w:t>
      </w:r>
      <w:proofErr w:type="gramEnd"/>
      <w:r>
        <w:rPr>
          <w:rFonts w:ascii="Times New Roman" w:hAnsi="Times New Roman"/>
          <w:sz w:val="26"/>
          <w:szCs w:val="26"/>
        </w:rPr>
        <w:t xml:space="preserve"> если объем средств, выделенных местным бюджетам в текущем финансовым году, меньше суммы, предусмотренной соглашением между местной администрацией и руководителем Программы, объем субсидий из областного бюджета сокращается на соответствующую сумму, размер которой определяется в соответствии с пунктом 3 настоящего раздела. Перераспределение субсидий осуществляется на основании постановления Администрации области.</w:t>
      </w:r>
    </w:p>
    <w:p w:rsidR="002404F1" w:rsidRDefault="002404F1" w:rsidP="00F16456">
      <w:pPr>
        <w:spacing w:after="0"/>
        <w:ind w:left="-540" w:firstLine="12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Общий объем финансирования Программы на весь период ее реализации составляет </w:t>
      </w:r>
      <w:r w:rsidR="00D11CB7">
        <w:rPr>
          <w:rFonts w:ascii="Times New Roman" w:hAnsi="Times New Roman"/>
          <w:sz w:val="26"/>
          <w:szCs w:val="26"/>
        </w:rPr>
        <w:t>683,44</w:t>
      </w:r>
      <w:r>
        <w:rPr>
          <w:rFonts w:ascii="Times New Roman" w:hAnsi="Times New Roman"/>
          <w:sz w:val="26"/>
          <w:szCs w:val="26"/>
        </w:rPr>
        <w:t xml:space="preserve"> тыс. рублей, в том числе:</w:t>
      </w:r>
    </w:p>
    <w:p w:rsidR="002404F1" w:rsidRDefault="002404F1" w:rsidP="00F16456">
      <w:pPr>
        <w:widowControl w:val="0"/>
        <w:numPr>
          <w:ilvl w:val="0"/>
          <w:numId w:val="5"/>
        </w:numPr>
        <w:suppressAutoHyphens/>
        <w:spacing w:after="0" w:line="240" w:lineRule="auto"/>
        <w:ind w:left="-540" w:firstLine="12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средства областного бюджета – </w:t>
      </w:r>
      <w:r w:rsidR="00D11CB7">
        <w:rPr>
          <w:rFonts w:ascii="Times New Roman" w:hAnsi="Times New Roman"/>
          <w:sz w:val="26"/>
          <w:szCs w:val="26"/>
        </w:rPr>
        <w:t>547,9</w:t>
      </w:r>
      <w:r>
        <w:rPr>
          <w:rFonts w:ascii="Times New Roman" w:hAnsi="Times New Roman"/>
          <w:sz w:val="26"/>
          <w:szCs w:val="26"/>
        </w:rPr>
        <w:t xml:space="preserve"> тыс. рублей</w:t>
      </w:r>
    </w:p>
    <w:p w:rsidR="002404F1" w:rsidRDefault="002404F1" w:rsidP="00F16456">
      <w:pPr>
        <w:widowControl w:val="0"/>
        <w:numPr>
          <w:ilvl w:val="0"/>
          <w:numId w:val="5"/>
        </w:numPr>
        <w:suppressAutoHyphens/>
        <w:spacing w:after="0" w:line="240" w:lineRule="auto"/>
        <w:ind w:left="-540" w:firstLine="12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средства муниципального образования – </w:t>
      </w:r>
      <w:r w:rsidR="00B5078F">
        <w:rPr>
          <w:rFonts w:ascii="Times New Roman" w:hAnsi="Times New Roman"/>
          <w:sz w:val="26"/>
          <w:szCs w:val="26"/>
        </w:rPr>
        <w:t>128,54</w:t>
      </w:r>
      <w:r>
        <w:rPr>
          <w:rFonts w:ascii="Times New Roman" w:hAnsi="Times New Roman"/>
          <w:sz w:val="26"/>
          <w:szCs w:val="26"/>
        </w:rPr>
        <w:t xml:space="preserve"> тыс. рублей</w:t>
      </w:r>
    </w:p>
    <w:p w:rsidR="002404F1" w:rsidRDefault="002404F1" w:rsidP="00F16456">
      <w:pPr>
        <w:spacing w:after="0"/>
        <w:ind w:left="-540" w:firstLine="12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Объем средств, необходимых на реализацию Программы, определен исходя из средней фактической стоимости разработки:</w:t>
      </w:r>
    </w:p>
    <w:p w:rsidR="002404F1" w:rsidRDefault="00F16456" w:rsidP="002404F1">
      <w:pPr>
        <w:widowControl w:val="0"/>
        <w:suppressAutoHyphens/>
        <w:spacing w:after="0" w:line="240" w:lineRule="auto"/>
        <w:ind w:left="-54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</w:t>
      </w:r>
      <w:r w:rsidR="002404F1">
        <w:rPr>
          <w:rFonts w:ascii="Times New Roman" w:hAnsi="Times New Roman"/>
          <w:sz w:val="26"/>
          <w:szCs w:val="26"/>
        </w:rPr>
        <w:t>№ 4</w:t>
      </w:r>
    </w:p>
    <w:p w:rsidR="002404F1" w:rsidRDefault="002404F1" w:rsidP="002404F1">
      <w:pPr>
        <w:widowControl w:val="0"/>
        <w:suppressAutoHyphens/>
        <w:spacing w:after="0" w:line="240" w:lineRule="auto"/>
        <w:ind w:left="-540"/>
        <w:jc w:val="right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bottomFromText="200" w:vertAnchor="text" w:horzAnchor="margin" w:tblpXSpec="center" w:tblpY="176"/>
        <w:tblW w:w="7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90"/>
        <w:gridCol w:w="1298"/>
        <w:gridCol w:w="1132"/>
        <w:gridCol w:w="1134"/>
        <w:gridCol w:w="890"/>
      </w:tblGrid>
      <w:tr w:rsidR="00F77C12" w:rsidTr="00F77C12">
        <w:trPr>
          <w:gridAfter w:val="3"/>
          <w:wAfter w:w="3156" w:type="dxa"/>
          <w:trHeight w:val="491"/>
        </w:trPr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12" w:rsidRDefault="00F77C12" w:rsidP="00C54141">
            <w:pPr>
              <w:keepNext/>
              <w:tabs>
                <w:tab w:val="num" w:pos="0"/>
                <w:tab w:val="center" w:pos="4055"/>
                <w:tab w:val="left" w:pos="6999"/>
              </w:tabs>
              <w:suppressAutoHyphens/>
              <w:jc w:val="both"/>
              <w:outlineLvl w:val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Источники финансирования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12" w:rsidRDefault="00F77C12" w:rsidP="00C54141">
            <w:pPr>
              <w:keepNext/>
              <w:tabs>
                <w:tab w:val="num" w:pos="0"/>
                <w:tab w:val="center" w:pos="4055"/>
                <w:tab w:val="left" w:pos="6999"/>
              </w:tabs>
              <w:suppressAutoHyphens/>
              <w:jc w:val="both"/>
              <w:outlineLvl w:val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Всего по </w:t>
            </w:r>
            <w:proofErr w:type="spellStart"/>
            <w:r>
              <w:rPr>
                <w:rFonts w:ascii="Times New Roman" w:hAnsi="Times New Roman"/>
                <w:lang w:eastAsia="ar-SA"/>
              </w:rPr>
              <w:t>Попрограмме</w:t>
            </w:r>
            <w:proofErr w:type="spellEnd"/>
          </w:p>
        </w:tc>
      </w:tr>
      <w:tr w:rsidR="00F77C12" w:rsidTr="00F77C12">
        <w:trPr>
          <w:trHeight w:val="390"/>
        </w:trPr>
        <w:tc>
          <w:tcPr>
            <w:tcW w:w="3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12" w:rsidRDefault="00F77C12" w:rsidP="00C54141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12" w:rsidRDefault="00F77C12" w:rsidP="00C54141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12" w:rsidRDefault="00F77C12" w:rsidP="00C54141">
            <w:pPr>
              <w:keepNext/>
              <w:tabs>
                <w:tab w:val="num" w:pos="0"/>
                <w:tab w:val="center" w:pos="4055"/>
                <w:tab w:val="left" w:pos="699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 </w:t>
            </w:r>
            <w:r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12" w:rsidRDefault="00F77C12" w:rsidP="00C54141">
            <w:pPr>
              <w:keepNext/>
              <w:tabs>
                <w:tab w:val="num" w:pos="0"/>
                <w:tab w:val="center" w:pos="4055"/>
                <w:tab w:val="left" w:pos="699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</w:t>
            </w:r>
            <w:r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12" w:rsidRDefault="00F77C12" w:rsidP="00C54141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2025</w:t>
            </w:r>
          </w:p>
        </w:tc>
      </w:tr>
      <w:tr w:rsidR="00F77C12" w:rsidTr="00F77C12">
        <w:trPr>
          <w:trHeight w:val="322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12" w:rsidRDefault="00F77C12" w:rsidP="00C54141">
            <w:pPr>
              <w:keepNext/>
              <w:tabs>
                <w:tab w:val="num" w:pos="0"/>
                <w:tab w:val="center" w:pos="4055"/>
                <w:tab w:val="left" w:pos="699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12" w:rsidRDefault="00F77C12" w:rsidP="00F02A3D">
            <w:pPr>
              <w:keepNext/>
              <w:tabs>
                <w:tab w:val="num" w:pos="0"/>
                <w:tab w:val="center" w:pos="4055"/>
                <w:tab w:val="left" w:pos="699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683,44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12" w:rsidRDefault="00F77C12" w:rsidP="00C54141">
            <w:pPr>
              <w:keepNext/>
              <w:tabs>
                <w:tab w:val="num" w:pos="0"/>
                <w:tab w:val="center" w:pos="4055"/>
                <w:tab w:val="left" w:pos="6999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12" w:rsidRDefault="00F77C12" w:rsidP="00424EAC">
            <w:pPr>
              <w:keepNext/>
              <w:tabs>
                <w:tab w:val="num" w:pos="0"/>
                <w:tab w:val="center" w:pos="4055"/>
                <w:tab w:val="left" w:pos="6999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497,74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12" w:rsidRDefault="00F77C12" w:rsidP="00F02A3D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</w:t>
            </w:r>
          </w:p>
        </w:tc>
      </w:tr>
      <w:tr w:rsidR="00F77C12" w:rsidTr="00F77C12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12" w:rsidRDefault="00F77C12" w:rsidP="00C54141">
            <w:pPr>
              <w:keepNext/>
              <w:tabs>
                <w:tab w:val="num" w:pos="0"/>
                <w:tab w:val="center" w:pos="4055"/>
                <w:tab w:val="left" w:pos="699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1.Субсидии за счет средств областного бюджета*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12" w:rsidRDefault="00F77C12" w:rsidP="00F02A3D">
            <w:pPr>
              <w:keepNext/>
              <w:tabs>
                <w:tab w:val="num" w:pos="0"/>
                <w:tab w:val="center" w:pos="4055"/>
                <w:tab w:val="left" w:pos="699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547,9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12" w:rsidRDefault="00F77C12" w:rsidP="00C54141">
            <w:pPr>
              <w:keepNext/>
              <w:tabs>
                <w:tab w:val="num" w:pos="0"/>
                <w:tab w:val="center" w:pos="4055"/>
                <w:tab w:val="left" w:pos="6999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12" w:rsidRDefault="00F77C12" w:rsidP="00424EAC">
            <w:pPr>
              <w:keepNext/>
              <w:tabs>
                <w:tab w:val="num" w:pos="0"/>
                <w:tab w:val="center" w:pos="4055"/>
                <w:tab w:val="left" w:pos="6999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  397,5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12" w:rsidRDefault="00F77C12" w:rsidP="00C54141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</w:t>
            </w:r>
          </w:p>
        </w:tc>
      </w:tr>
      <w:tr w:rsidR="00F77C12" w:rsidTr="00F77C12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12" w:rsidRDefault="00F77C12" w:rsidP="00C54141">
            <w:pPr>
              <w:keepNext/>
              <w:tabs>
                <w:tab w:val="num" w:pos="0"/>
                <w:tab w:val="center" w:pos="4055"/>
                <w:tab w:val="left" w:pos="699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2.Средства местного бюджета*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12" w:rsidRDefault="00F77C12" w:rsidP="00F02A3D">
            <w:pPr>
              <w:keepNext/>
              <w:tabs>
                <w:tab w:val="num" w:pos="0"/>
                <w:tab w:val="center" w:pos="4055"/>
                <w:tab w:val="left" w:pos="699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128,54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12" w:rsidRDefault="00F77C12" w:rsidP="00C54141">
            <w:pPr>
              <w:keepNext/>
              <w:tabs>
                <w:tab w:val="num" w:pos="0"/>
                <w:tab w:val="center" w:pos="4055"/>
                <w:tab w:val="left" w:pos="6999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12" w:rsidRDefault="00F77C12" w:rsidP="00C54141">
            <w:pPr>
              <w:keepNext/>
              <w:tabs>
                <w:tab w:val="num" w:pos="0"/>
                <w:tab w:val="center" w:pos="4055"/>
                <w:tab w:val="left" w:pos="6999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93,24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12" w:rsidRDefault="00F77C12" w:rsidP="00424EAC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 0</w:t>
            </w:r>
          </w:p>
        </w:tc>
      </w:tr>
    </w:tbl>
    <w:p w:rsidR="002404F1" w:rsidRDefault="002404F1" w:rsidP="002404F1">
      <w:pPr>
        <w:keepNext/>
        <w:tabs>
          <w:tab w:val="left" w:pos="10205"/>
        </w:tabs>
        <w:spacing w:after="0" w:line="240" w:lineRule="auto"/>
        <w:ind w:right="-1" w:firstLine="53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lastRenderedPageBreak/>
        <w:t xml:space="preserve">Объем ресурсного обеспечения на реализацию Программы  за счет средств </w:t>
      </w:r>
      <w:r w:rsidR="00F16456">
        <w:rPr>
          <w:rFonts w:ascii="Times New Roman" w:hAnsi="Times New Roman"/>
          <w:sz w:val="26"/>
          <w:szCs w:val="26"/>
          <w:lang w:eastAsia="ar-SA"/>
        </w:rPr>
        <w:t xml:space="preserve"> местного бюджета на 2023 – 202</w:t>
      </w:r>
      <w:r w:rsidR="00C96A76">
        <w:rPr>
          <w:rFonts w:ascii="Times New Roman" w:hAnsi="Times New Roman"/>
          <w:sz w:val="26"/>
          <w:szCs w:val="26"/>
          <w:lang w:eastAsia="ar-SA"/>
        </w:rPr>
        <w:t>5</w:t>
      </w:r>
      <w:r>
        <w:rPr>
          <w:rFonts w:ascii="Times New Roman" w:hAnsi="Times New Roman"/>
          <w:sz w:val="26"/>
          <w:szCs w:val="26"/>
          <w:lang w:eastAsia="ar-SA"/>
        </w:rPr>
        <w:t xml:space="preserve"> годы определен на основе проекта  местного бюджета.</w:t>
      </w:r>
    </w:p>
    <w:p w:rsidR="002404F1" w:rsidRDefault="002404F1" w:rsidP="002404F1">
      <w:pPr>
        <w:keepNext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:rsidR="002404F1" w:rsidRDefault="002404F1" w:rsidP="002404F1">
      <w:pPr>
        <w:keepNext/>
        <w:tabs>
          <w:tab w:val="left" w:pos="10205"/>
        </w:tabs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val="en-US" w:eastAsia="ar-SA"/>
        </w:rPr>
        <w:t>VIII</w:t>
      </w:r>
      <w:r>
        <w:rPr>
          <w:rFonts w:ascii="Times New Roman" w:hAnsi="Times New Roman"/>
          <w:sz w:val="26"/>
          <w:szCs w:val="26"/>
          <w:lang w:eastAsia="ar-SA"/>
        </w:rPr>
        <w:t>. АНАЛИЗ РИСКОВ РЕАЛИЗАЦИИ ПРОГРАММЫ.</w:t>
      </w:r>
    </w:p>
    <w:p w:rsidR="002404F1" w:rsidRDefault="002404F1" w:rsidP="002404F1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2404F1" w:rsidRDefault="002404F1" w:rsidP="002404F1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К рискам реализации Программы, следует отнести: </w:t>
      </w:r>
    </w:p>
    <w:p w:rsidR="002404F1" w:rsidRDefault="002404F1" w:rsidP="002404F1">
      <w:pPr>
        <w:keepNext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         </w:t>
      </w:r>
      <w:r>
        <w:rPr>
          <w:rFonts w:ascii="Times New Roman" w:hAnsi="Times New Roman"/>
          <w:bCs/>
          <w:sz w:val="26"/>
          <w:szCs w:val="26"/>
          <w:lang w:eastAsia="ar-SA"/>
        </w:rPr>
        <w:t>Риск финансового обеспечения, который связан</w:t>
      </w:r>
      <w:r>
        <w:rPr>
          <w:rFonts w:ascii="Times New Roman" w:hAnsi="Times New Roman"/>
          <w:sz w:val="26"/>
          <w:szCs w:val="26"/>
          <w:lang w:eastAsia="ar-SA"/>
        </w:rPr>
        <w:t xml:space="preserve"> с финансированием подпрограммы в неполном объеме. Данный риск возникает по причине значительного периода продолжительности программы. Однако, учитывая формируемую практику программного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бюджетирования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 в части обеспечения реализации Программы за счет средств бюджетов,  риск сбоев в реализации подпрограммы по причине недофинансирования можно считать умеренным. </w:t>
      </w:r>
    </w:p>
    <w:p w:rsidR="002404F1" w:rsidRDefault="002404F1" w:rsidP="002404F1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  Управление рисками реализации подпрограммы будет осуществляться путем координации деятельности   структур и организаций участвующих в реализации Программы.</w:t>
      </w:r>
    </w:p>
    <w:p w:rsidR="002404F1" w:rsidRDefault="002404F1" w:rsidP="002404F1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2404F1" w:rsidRDefault="002404F1" w:rsidP="002404F1">
      <w:pPr>
        <w:keepNext/>
        <w:spacing w:after="0" w:line="240" w:lineRule="auto"/>
        <w:ind w:hanging="18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  Программу разработала:</w:t>
      </w:r>
    </w:p>
    <w:p w:rsidR="002404F1" w:rsidRDefault="002404F1" w:rsidP="002404F1">
      <w:pPr>
        <w:keepNext/>
        <w:spacing w:after="0" w:line="240" w:lineRule="auto"/>
        <w:ind w:hanging="18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  Зав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.о</w:t>
      </w:r>
      <w:proofErr w:type="gramEnd"/>
      <w:r>
        <w:rPr>
          <w:rFonts w:ascii="Times New Roman" w:hAnsi="Times New Roman"/>
          <w:sz w:val="26"/>
          <w:szCs w:val="26"/>
          <w:lang w:eastAsia="ar-SA"/>
        </w:rPr>
        <w:t>тделом имущественных</w:t>
      </w:r>
    </w:p>
    <w:p w:rsidR="002404F1" w:rsidRDefault="002404F1" w:rsidP="002404F1">
      <w:pPr>
        <w:keepNext/>
        <w:spacing w:after="0" w:line="240" w:lineRule="auto"/>
        <w:ind w:hanging="18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 отношений, землепользования</w:t>
      </w:r>
    </w:p>
    <w:p w:rsidR="002404F1" w:rsidRDefault="002404F1" w:rsidP="002404F1">
      <w:pPr>
        <w:keepNext/>
        <w:spacing w:after="0" w:line="240" w:lineRule="auto"/>
        <w:ind w:hanging="18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 и архитектуры: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Л.Я.Федорина</w:t>
      </w:r>
      <w:proofErr w:type="spellEnd"/>
    </w:p>
    <w:p w:rsidR="002404F1" w:rsidRDefault="002404F1" w:rsidP="002404F1">
      <w:pPr>
        <w:keepNext/>
        <w:tabs>
          <w:tab w:val="num" w:pos="0"/>
          <w:tab w:val="center" w:pos="4055"/>
          <w:tab w:val="left" w:pos="6999"/>
        </w:tabs>
        <w:suppressAutoHyphens/>
        <w:spacing w:after="0" w:line="240" w:lineRule="auto"/>
        <w:ind w:left="-360"/>
        <w:jc w:val="both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2404F1" w:rsidRDefault="002404F1" w:rsidP="002404F1">
      <w:pPr>
        <w:keepNext/>
        <w:tabs>
          <w:tab w:val="num" w:pos="0"/>
          <w:tab w:val="center" w:pos="4055"/>
          <w:tab w:val="left" w:pos="6999"/>
        </w:tabs>
        <w:suppressAutoHyphens/>
        <w:spacing w:after="0" w:line="240" w:lineRule="auto"/>
        <w:ind w:left="-360"/>
        <w:jc w:val="both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2404F1" w:rsidRDefault="002404F1" w:rsidP="002404F1">
      <w:pPr>
        <w:keepNext/>
        <w:tabs>
          <w:tab w:val="num" w:pos="0"/>
          <w:tab w:val="center" w:pos="4055"/>
          <w:tab w:val="left" w:pos="6999"/>
        </w:tabs>
        <w:suppressAutoHyphens/>
        <w:spacing w:after="0" w:line="240" w:lineRule="auto"/>
        <w:ind w:left="-360"/>
        <w:jc w:val="both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2404F1" w:rsidRDefault="002404F1" w:rsidP="002404F1">
      <w:pPr>
        <w:keepNext/>
        <w:tabs>
          <w:tab w:val="num" w:pos="0"/>
          <w:tab w:val="center" w:pos="4055"/>
          <w:tab w:val="left" w:pos="6999"/>
        </w:tabs>
        <w:suppressAutoHyphens/>
        <w:spacing w:after="0" w:line="240" w:lineRule="auto"/>
        <w:ind w:left="-360"/>
        <w:jc w:val="both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2404F1" w:rsidRDefault="002404F1" w:rsidP="002404F1">
      <w:pPr>
        <w:keepNext/>
        <w:tabs>
          <w:tab w:val="num" w:pos="0"/>
          <w:tab w:val="center" w:pos="4055"/>
          <w:tab w:val="left" w:pos="6999"/>
        </w:tabs>
        <w:suppressAutoHyphens/>
        <w:spacing w:after="0" w:line="240" w:lineRule="auto"/>
        <w:ind w:left="-360"/>
        <w:jc w:val="both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2404F1" w:rsidRDefault="002404F1" w:rsidP="002404F1">
      <w:pPr>
        <w:keepNext/>
        <w:tabs>
          <w:tab w:val="num" w:pos="0"/>
          <w:tab w:val="center" w:pos="4055"/>
          <w:tab w:val="left" w:pos="6999"/>
        </w:tabs>
        <w:suppressAutoHyphens/>
        <w:spacing w:after="0" w:line="240" w:lineRule="auto"/>
        <w:ind w:left="-360"/>
        <w:jc w:val="both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2404F1" w:rsidRDefault="002404F1" w:rsidP="002404F1">
      <w:pPr>
        <w:keepNext/>
        <w:tabs>
          <w:tab w:val="num" w:pos="0"/>
          <w:tab w:val="center" w:pos="4055"/>
          <w:tab w:val="left" w:pos="6999"/>
        </w:tabs>
        <w:suppressAutoHyphens/>
        <w:spacing w:after="0" w:line="240" w:lineRule="auto"/>
        <w:ind w:left="-360"/>
        <w:jc w:val="both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2404F1" w:rsidRDefault="002404F1" w:rsidP="002404F1">
      <w:pPr>
        <w:keepNext/>
        <w:tabs>
          <w:tab w:val="num" w:pos="0"/>
          <w:tab w:val="center" w:pos="4055"/>
          <w:tab w:val="left" w:pos="6999"/>
        </w:tabs>
        <w:suppressAutoHyphens/>
        <w:spacing w:after="0" w:line="240" w:lineRule="auto"/>
        <w:ind w:left="-360"/>
        <w:jc w:val="both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2404F1" w:rsidRDefault="002404F1" w:rsidP="002404F1">
      <w:pPr>
        <w:keepNext/>
        <w:tabs>
          <w:tab w:val="num" w:pos="0"/>
          <w:tab w:val="center" w:pos="4055"/>
          <w:tab w:val="left" w:pos="6999"/>
        </w:tabs>
        <w:suppressAutoHyphens/>
        <w:spacing w:after="0" w:line="240" w:lineRule="auto"/>
        <w:ind w:left="-360"/>
        <w:jc w:val="both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2404F1" w:rsidRDefault="002404F1" w:rsidP="002404F1">
      <w:pPr>
        <w:keepNext/>
        <w:tabs>
          <w:tab w:val="num" w:pos="0"/>
          <w:tab w:val="center" w:pos="4055"/>
          <w:tab w:val="left" w:pos="6999"/>
        </w:tabs>
        <w:suppressAutoHyphens/>
        <w:spacing w:after="0" w:line="240" w:lineRule="auto"/>
        <w:ind w:left="-360"/>
        <w:jc w:val="both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2404F1" w:rsidRDefault="002404F1" w:rsidP="002404F1">
      <w:pPr>
        <w:keepNext/>
        <w:tabs>
          <w:tab w:val="num" w:pos="0"/>
          <w:tab w:val="center" w:pos="4055"/>
          <w:tab w:val="left" w:pos="6999"/>
        </w:tabs>
        <w:suppressAutoHyphens/>
        <w:spacing w:after="0" w:line="240" w:lineRule="auto"/>
        <w:ind w:left="-360"/>
        <w:jc w:val="both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2404F1" w:rsidRDefault="002404F1" w:rsidP="002404F1">
      <w:pPr>
        <w:keepNext/>
        <w:tabs>
          <w:tab w:val="num" w:pos="0"/>
          <w:tab w:val="center" w:pos="4055"/>
          <w:tab w:val="left" w:pos="6999"/>
        </w:tabs>
        <w:suppressAutoHyphens/>
        <w:spacing w:after="0" w:line="240" w:lineRule="auto"/>
        <w:ind w:left="-360"/>
        <w:jc w:val="both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2404F1" w:rsidRDefault="002404F1" w:rsidP="002404F1">
      <w:pPr>
        <w:keepNext/>
        <w:tabs>
          <w:tab w:val="num" w:pos="0"/>
          <w:tab w:val="center" w:pos="4055"/>
          <w:tab w:val="left" w:pos="6999"/>
        </w:tabs>
        <w:suppressAutoHyphens/>
        <w:spacing w:after="0" w:line="240" w:lineRule="auto"/>
        <w:ind w:left="-360"/>
        <w:jc w:val="both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2404F1" w:rsidRDefault="002404F1" w:rsidP="002404F1">
      <w:pPr>
        <w:keepNext/>
        <w:tabs>
          <w:tab w:val="num" w:pos="0"/>
          <w:tab w:val="center" w:pos="4055"/>
          <w:tab w:val="left" w:pos="6999"/>
        </w:tabs>
        <w:suppressAutoHyphens/>
        <w:spacing w:after="0" w:line="240" w:lineRule="auto"/>
        <w:ind w:left="-360"/>
        <w:jc w:val="both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2404F1" w:rsidRDefault="002404F1" w:rsidP="002404F1">
      <w:pPr>
        <w:keepNext/>
        <w:tabs>
          <w:tab w:val="num" w:pos="0"/>
          <w:tab w:val="center" w:pos="4055"/>
          <w:tab w:val="left" w:pos="6999"/>
        </w:tabs>
        <w:suppressAutoHyphens/>
        <w:spacing w:after="0" w:line="240" w:lineRule="auto"/>
        <w:ind w:left="-360"/>
        <w:jc w:val="both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2404F1" w:rsidRDefault="002404F1" w:rsidP="002404F1">
      <w:pPr>
        <w:keepNext/>
        <w:tabs>
          <w:tab w:val="num" w:pos="0"/>
          <w:tab w:val="center" w:pos="4055"/>
          <w:tab w:val="left" w:pos="6999"/>
        </w:tabs>
        <w:suppressAutoHyphens/>
        <w:spacing w:after="0" w:line="240" w:lineRule="auto"/>
        <w:ind w:left="-360"/>
        <w:jc w:val="both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2404F1" w:rsidRDefault="002404F1" w:rsidP="002404F1">
      <w:pPr>
        <w:keepNext/>
        <w:tabs>
          <w:tab w:val="num" w:pos="0"/>
          <w:tab w:val="center" w:pos="4055"/>
          <w:tab w:val="left" w:pos="6999"/>
        </w:tabs>
        <w:suppressAutoHyphens/>
        <w:spacing w:after="0" w:line="240" w:lineRule="auto"/>
        <w:ind w:left="-360"/>
        <w:jc w:val="both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2404F1" w:rsidRDefault="002404F1" w:rsidP="002404F1">
      <w:pPr>
        <w:keepNext/>
        <w:tabs>
          <w:tab w:val="num" w:pos="0"/>
          <w:tab w:val="center" w:pos="4055"/>
          <w:tab w:val="left" w:pos="6999"/>
        </w:tabs>
        <w:suppressAutoHyphens/>
        <w:spacing w:after="0" w:line="240" w:lineRule="auto"/>
        <w:ind w:left="-360"/>
        <w:jc w:val="both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2404F1" w:rsidRDefault="002404F1" w:rsidP="002404F1">
      <w:pPr>
        <w:keepNext/>
        <w:tabs>
          <w:tab w:val="num" w:pos="0"/>
          <w:tab w:val="center" w:pos="4055"/>
          <w:tab w:val="left" w:pos="6999"/>
        </w:tabs>
        <w:suppressAutoHyphens/>
        <w:spacing w:after="0" w:line="240" w:lineRule="auto"/>
        <w:ind w:left="-360"/>
        <w:jc w:val="both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2404F1" w:rsidRDefault="002404F1" w:rsidP="002404F1">
      <w:pPr>
        <w:keepNext/>
        <w:tabs>
          <w:tab w:val="num" w:pos="0"/>
          <w:tab w:val="center" w:pos="4055"/>
          <w:tab w:val="left" w:pos="6999"/>
        </w:tabs>
        <w:suppressAutoHyphens/>
        <w:spacing w:after="0" w:line="240" w:lineRule="auto"/>
        <w:ind w:left="-360"/>
        <w:jc w:val="both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2404F1" w:rsidRDefault="002404F1" w:rsidP="002404F1">
      <w:pPr>
        <w:keepNext/>
        <w:tabs>
          <w:tab w:val="num" w:pos="0"/>
          <w:tab w:val="center" w:pos="4055"/>
          <w:tab w:val="left" w:pos="6999"/>
        </w:tabs>
        <w:suppressAutoHyphens/>
        <w:spacing w:after="0" w:line="240" w:lineRule="auto"/>
        <w:ind w:left="-360"/>
        <w:jc w:val="both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907B7C" w:rsidRDefault="00907B7C"/>
    <w:sectPr w:rsidR="00907B7C" w:rsidSect="00C25FB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 w:cs="Times New Roman" w:hint="default"/>
        <w:sz w:val="24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495" w:hanging="360"/>
      </w:pPr>
      <w:rPr>
        <w:rFonts w:ascii="Times New Roman" w:hAnsi="Times New Roman" w:cs="Times New Roman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ascii="Symbol" w:eastAsia="Times New Roman" w:hAnsi="Symbol" w:cs="Times New Roman" w:hint="default"/>
        <w:sz w:val="22"/>
      </w:rPr>
    </w:lvl>
  </w:abstractNum>
  <w:abstractNum w:abstractNumId="4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04F1"/>
    <w:rsid w:val="000A7441"/>
    <w:rsid w:val="000F1FA8"/>
    <w:rsid w:val="00122E81"/>
    <w:rsid w:val="001661A1"/>
    <w:rsid w:val="00184267"/>
    <w:rsid w:val="00187501"/>
    <w:rsid w:val="001C184C"/>
    <w:rsid w:val="002404F1"/>
    <w:rsid w:val="00307A17"/>
    <w:rsid w:val="003A7D56"/>
    <w:rsid w:val="003E4838"/>
    <w:rsid w:val="004230EF"/>
    <w:rsid w:val="00424EAC"/>
    <w:rsid w:val="004825C2"/>
    <w:rsid w:val="00562156"/>
    <w:rsid w:val="00586A99"/>
    <w:rsid w:val="00596CAE"/>
    <w:rsid w:val="005B712B"/>
    <w:rsid w:val="005F6F67"/>
    <w:rsid w:val="006A135B"/>
    <w:rsid w:val="00706949"/>
    <w:rsid w:val="007512AC"/>
    <w:rsid w:val="0077291B"/>
    <w:rsid w:val="00804C5B"/>
    <w:rsid w:val="00833D3B"/>
    <w:rsid w:val="008A24DD"/>
    <w:rsid w:val="00907B7C"/>
    <w:rsid w:val="009848B0"/>
    <w:rsid w:val="00997C24"/>
    <w:rsid w:val="009C2F2A"/>
    <w:rsid w:val="00A22E08"/>
    <w:rsid w:val="00A55D1C"/>
    <w:rsid w:val="00B458C0"/>
    <w:rsid w:val="00B5078F"/>
    <w:rsid w:val="00B55BE6"/>
    <w:rsid w:val="00C13034"/>
    <w:rsid w:val="00C25FB9"/>
    <w:rsid w:val="00C54141"/>
    <w:rsid w:val="00C96A76"/>
    <w:rsid w:val="00CE57DC"/>
    <w:rsid w:val="00D11CB7"/>
    <w:rsid w:val="00D61932"/>
    <w:rsid w:val="00D71775"/>
    <w:rsid w:val="00F02A3D"/>
    <w:rsid w:val="00F16456"/>
    <w:rsid w:val="00F53456"/>
    <w:rsid w:val="00F7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F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404F1"/>
    <w:rPr>
      <w:color w:val="0000FF"/>
      <w:u w:val="single"/>
    </w:rPr>
  </w:style>
  <w:style w:type="paragraph" w:customStyle="1" w:styleId="a4">
    <w:name w:val="Содержимое таблицы"/>
    <w:basedOn w:val="a"/>
    <w:rsid w:val="002404F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table" w:styleId="a5">
    <w:name w:val="Table Grid"/>
    <w:basedOn w:val="a1"/>
    <w:uiPriority w:val="59"/>
    <w:rsid w:val="005621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Admin\Desktop\Local%20Settings\temp\&#1044;&#1083;&#1103;%20&#1073;&#1072;&#1083;&#1072;&#1082;&#1080;&#1088;&#1077;&#1074;&#1086;%20&#1055;&#1088;&#1086;&#1075;&#1088;&#1072;&#1084;&#1084;&#1072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4BB49-E1BC-4E84-B023-9F0089F25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9</Pages>
  <Words>2964</Words>
  <Characters>16896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2024-12-24T14:18:00Z</cp:lastPrinted>
  <dcterms:created xsi:type="dcterms:W3CDTF">2023-12-14T05:16:00Z</dcterms:created>
  <dcterms:modified xsi:type="dcterms:W3CDTF">2025-12-26T06:45:00Z</dcterms:modified>
</cp:coreProperties>
</file>