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11" w:rsidRDefault="00AB6711" w:rsidP="00AB6711">
      <w:pPr>
        <w:pStyle w:val="ConsPlusTitle"/>
        <w:jc w:val="center"/>
      </w:pPr>
    </w:p>
    <w:p w:rsidR="00AB6711" w:rsidRPr="001B0045" w:rsidRDefault="00AB6711" w:rsidP="00AB6711">
      <w:pPr>
        <w:jc w:val="center"/>
        <w:rPr>
          <w:rFonts w:eastAsia="Calibri" w:cs="Times New Roman"/>
          <w:b/>
          <w:bCs/>
        </w:rPr>
      </w:pPr>
      <w:r w:rsidRPr="001B0045">
        <w:rPr>
          <w:rFonts w:eastAsia="Calibri" w:cs="Times New Roman"/>
          <w:b/>
          <w:bCs/>
        </w:rPr>
        <w:t>СОВЕТ НАРОДНЫХ ДЕПУТАТОВ ПОСЕЛКА БАЛАКИРЕВО</w:t>
      </w:r>
    </w:p>
    <w:p w:rsidR="00AB6711" w:rsidRPr="001B0045" w:rsidRDefault="00AB6711" w:rsidP="00AB6711">
      <w:pPr>
        <w:jc w:val="center"/>
        <w:rPr>
          <w:rFonts w:eastAsia="Calibri" w:cs="Times New Roman"/>
          <w:b/>
          <w:bCs/>
        </w:rPr>
      </w:pPr>
      <w:r w:rsidRPr="001B0045">
        <w:rPr>
          <w:rFonts w:eastAsia="Calibri" w:cs="Times New Roman"/>
          <w:b/>
          <w:bCs/>
        </w:rPr>
        <w:t>АЛЕКСАНДРОВСКОГО РАЙОНА</w:t>
      </w:r>
    </w:p>
    <w:p w:rsidR="00AB6711" w:rsidRPr="001B0045" w:rsidRDefault="00AB6711" w:rsidP="00AB6711">
      <w:pPr>
        <w:jc w:val="center"/>
        <w:rPr>
          <w:rFonts w:eastAsia="Calibri" w:cs="Times New Roman"/>
          <w:b/>
          <w:bCs/>
        </w:rPr>
      </w:pPr>
      <w:r w:rsidRPr="001B0045">
        <w:rPr>
          <w:rFonts w:eastAsia="Calibri" w:cs="Times New Roman"/>
          <w:b/>
          <w:bCs/>
        </w:rPr>
        <w:t>ВЛАДИМИРСКОЙ ОБЛАСТИ</w:t>
      </w:r>
    </w:p>
    <w:p w:rsidR="00AB6711" w:rsidRPr="001B0045" w:rsidRDefault="00AB6711" w:rsidP="00AB6711">
      <w:pPr>
        <w:jc w:val="center"/>
        <w:rPr>
          <w:rFonts w:eastAsia="Calibri" w:cs="Times New Roman"/>
          <w:b/>
          <w:bCs/>
        </w:rPr>
      </w:pPr>
    </w:p>
    <w:p w:rsidR="00AB6711" w:rsidRPr="001B0045" w:rsidRDefault="00AB6711" w:rsidP="00AB6711">
      <w:pPr>
        <w:rPr>
          <w:rFonts w:eastAsia="Calibri" w:cs="Times New Roman"/>
          <w:b/>
          <w:bCs/>
        </w:rPr>
      </w:pPr>
      <w:r w:rsidRPr="001B0045">
        <w:rPr>
          <w:b/>
          <w:bCs/>
        </w:rPr>
        <w:t xml:space="preserve">                                                   </w:t>
      </w:r>
      <w:r w:rsidRPr="001B0045">
        <w:rPr>
          <w:rFonts w:eastAsia="Calibri" w:cs="Times New Roman"/>
          <w:b/>
          <w:bCs/>
        </w:rPr>
        <w:t>РЕШЕНИЕ</w:t>
      </w:r>
    </w:p>
    <w:p w:rsidR="00AB6711" w:rsidRPr="001B0045" w:rsidRDefault="00AB6711" w:rsidP="00AB6711">
      <w:pPr>
        <w:jc w:val="center"/>
        <w:rPr>
          <w:rFonts w:eastAsia="Calibri" w:cs="Times New Roman"/>
          <w:b/>
          <w:bCs/>
        </w:rPr>
      </w:pPr>
    </w:p>
    <w:p w:rsidR="00AB6711" w:rsidRPr="001B0045" w:rsidRDefault="00AB6711" w:rsidP="00AB6711">
      <w:pPr>
        <w:ind w:firstLine="0"/>
        <w:jc w:val="left"/>
        <w:rPr>
          <w:rFonts w:eastAsia="Calibri" w:cs="Times New Roman"/>
          <w:bCs/>
        </w:rPr>
      </w:pPr>
      <w:r w:rsidRPr="001B0045">
        <w:rPr>
          <w:rFonts w:eastAsia="Calibri" w:cs="Times New Roman"/>
          <w:bCs/>
        </w:rPr>
        <w:t xml:space="preserve">              от </w:t>
      </w:r>
      <w:r w:rsidRPr="001B0045">
        <w:rPr>
          <w:bCs/>
        </w:rPr>
        <w:t xml:space="preserve">   </w:t>
      </w:r>
      <w:r w:rsidR="00535648">
        <w:rPr>
          <w:bCs/>
        </w:rPr>
        <w:t>22.12.2021</w:t>
      </w:r>
      <w:r w:rsidRPr="001B0045">
        <w:rPr>
          <w:bCs/>
        </w:rPr>
        <w:t xml:space="preserve"> </w:t>
      </w:r>
      <w:r w:rsidR="00FF25DD" w:rsidRPr="001B0045">
        <w:rPr>
          <w:bCs/>
        </w:rPr>
        <w:t xml:space="preserve">  </w:t>
      </w:r>
      <w:r w:rsidR="00F94A9C" w:rsidRPr="001B0045">
        <w:rPr>
          <w:bCs/>
        </w:rPr>
        <w:t xml:space="preserve">                                                                         </w:t>
      </w:r>
      <w:r w:rsidRPr="001B0045">
        <w:rPr>
          <w:bCs/>
        </w:rPr>
        <w:t>№</w:t>
      </w:r>
      <w:r w:rsidR="00535648">
        <w:rPr>
          <w:bCs/>
        </w:rPr>
        <w:t>49</w:t>
      </w:r>
    </w:p>
    <w:p w:rsidR="00A8475D" w:rsidRPr="001B0045" w:rsidRDefault="00A8475D" w:rsidP="00BB7DB3">
      <w:pPr>
        <w:pStyle w:val="ConsPlusTitle"/>
        <w:jc w:val="center"/>
      </w:pPr>
    </w:p>
    <w:p w:rsidR="00262E99" w:rsidRPr="001B0045" w:rsidRDefault="00262E99" w:rsidP="00BB7DB3">
      <w:pPr>
        <w:pStyle w:val="ConsPlusTitle"/>
        <w:jc w:val="center"/>
      </w:pPr>
    </w:p>
    <w:p w:rsidR="00F94A9C" w:rsidRPr="001B0045" w:rsidRDefault="00F94A9C" w:rsidP="00F94A9C">
      <w:pPr>
        <w:pStyle w:val="20"/>
        <w:shd w:val="clear" w:color="auto" w:fill="auto"/>
        <w:jc w:val="left"/>
        <w:rPr>
          <w:b w:val="0"/>
          <w:i/>
        </w:rPr>
      </w:pPr>
      <w:r w:rsidRPr="001B0045">
        <w:rPr>
          <w:b w:val="0"/>
          <w:i/>
        </w:rPr>
        <w:t xml:space="preserve">Об утверждении Положения о муниципальном </w:t>
      </w:r>
    </w:p>
    <w:p w:rsidR="00F94A9C" w:rsidRPr="001B0045" w:rsidRDefault="00F94A9C" w:rsidP="00F94A9C">
      <w:pPr>
        <w:pStyle w:val="20"/>
        <w:shd w:val="clear" w:color="auto" w:fill="auto"/>
        <w:jc w:val="left"/>
        <w:rPr>
          <w:b w:val="0"/>
          <w:i/>
        </w:rPr>
      </w:pPr>
      <w:r w:rsidRPr="001B0045">
        <w:rPr>
          <w:b w:val="0"/>
          <w:i/>
        </w:rPr>
        <w:t xml:space="preserve">земельном контроле на территории муниципального </w:t>
      </w:r>
    </w:p>
    <w:p w:rsidR="00F94A9C" w:rsidRPr="001B0045" w:rsidRDefault="00F94A9C" w:rsidP="00F94A9C">
      <w:pPr>
        <w:pStyle w:val="20"/>
        <w:shd w:val="clear" w:color="auto" w:fill="auto"/>
        <w:jc w:val="left"/>
        <w:rPr>
          <w:b w:val="0"/>
          <w:i/>
        </w:rPr>
      </w:pPr>
      <w:r w:rsidRPr="001B0045">
        <w:rPr>
          <w:b w:val="0"/>
          <w:i/>
        </w:rPr>
        <w:t xml:space="preserve">образования поселок Балакирево </w:t>
      </w:r>
    </w:p>
    <w:p w:rsidR="00A8475D" w:rsidRPr="001B0045" w:rsidRDefault="00A8475D" w:rsidP="00AB6711">
      <w:pPr>
        <w:pStyle w:val="ConsPlusTitle"/>
        <w:jc w:val="both"/>
        <w:rPr>
          <w:b w:val="0"/>
          <w:i/>
          <w:sz w:val="24"/>
          <w:szCs w:val="24"/>
        </w:rPr>
      </w:pPr>
    </w:p>
    <w:p w:rsidR="00262E99" w:rsidRPr="001B0045" w:rsidRDefault="00262E99">
      <w:pPr>
        <w:pStyle w:val="ConsPlusNormal"/>
        <w:jc w:val="both"/>
      </w:pPr>
    </w:p>
    <w:p w:rsidR="00262E99" w:rsidRPr="001B0045" w:rsidRDefault="00F94A9C" w:rsidP="00F23CD4">
      <w:pPr>
        <w:pStyle w:val="ConsPlusNormal"/>
        <w:ind w:firstLine="540"/>
        <w:jc w:val="both"/>
      </w:pPr>
      <w:r w:rsidRPr="001B0045">
        <w:rPr>
          <w:szCs w:val="28"/>
        </w:rPr>
        <w:t xml:space="preserve">В соответствии с Земельным кодексом Российской Федерации, Федеральным </w:t>
      </w:r>
      <w:hyperlink r:id="rId7">
        <w:r w:rsidRPr="001B0045">
          <w:rPr>
            <w:rStyle w:val="ListLabel46"/>
          </w:rPr>
          <w:t>закон</w:t>
        </w:r>
      </w:hyperlink>
      <w:r w:rsidRPr="001B0045">
        <w:rPr>
          <w:szCs w:val="28"/>
        </w:rPr>
        <w:t>ом от 06.10.2003 №131-ФЗ «Об общих принципах организации местного самоуправления в Российской Федерации», в</w:t>
      </w:r>
      <w:r w:rsidRPr="001B0045">
        <w:rPr>
          <w:color w:val="00000A"/>
        </w:rPr>
        <w:t xml:space="preserve"> целях реализации Федерального закона от 31.07.2020 №248-ФЗ «О государственном контроле (надзоре) и муниципальном контроле в Российской Федерации»</w:t>
      </w:r>
      <w:r w:rsidR="00EA2B09" w:rsidRPr="001B0045">
        <w:t>,</w:t>
      </w:r>
      <w:r w:rsidR="00BB7DB3" w:rsidRPr="001B0045">
        <w:t xml:space="preserve"> Совет народных депутатов </w:t>
      </w:r>
      <w:r w:rsidR="006A4B20" w:rsidRPr="001B0045">
        <w:t>МО</w:t>
      </w:r>
      <w:r w:rsidR="00BB7DB3" w:rsidRPr="001B0045">
        <w:t xml:space="preserve"> </w:t>
      </w:r>
      <w:r w:rsidR="00146758" w:rsidRPr="001B0045">
        <w:t>поселок Балакирево</w:t>
      </w:r>
      <w:r w:rsidR="006A4B20" w:rsidRPr="001B0045">
        <w:t xml:space="preserve">, </w:t>
      </w:r>
    </w:p>
    <w:p w:rsidR="00F23CD4" w:rsidRPr="001B0045" w:rsidRDefault="00F23CD4" w:rsidP="00F23CD4">
      <w:pPr>
        <w:pStyle w:val="ConsPlusNormal"/>
        <w:ind w:firstLine="540"/>
        <w:jc w:val="both"/>
        <w:rPr>
          <w:b/>
        </w:rPr>
      </w:pPr>
    </w:p>
    <w:p w:rsidR="00BB7DB3" w:rsidRPr="001B0045" w:rsidRDefault="00BB7DB3" w:rsidP="00BB7DB3">
      <w:pPr>
        <w:pStyle w:val="ConsPlusNormal"/>
        <w:jc w:val="center"/>
        <w:rPr>
          <w:b/>
        </w:rPr>
      </w:pPr>
      <w:r w:rsidRPr="001B0045">
        <w:rPr>
          <w:b/>
        </w:rPr>
        <w:t>РЕШИЛ:</w:t>
      </w:r>
    </w:p>
    <w:p w:rsidR="00262E99" w:rsidRPr="001B0045" w:rsidRDefault="00262E99" w:rsidP="00F23CD4">
      <w:pPr>
        <w:pStyle w:val="ConsPlusNormal"/>
      </w:pPr>
    </w:p>
    <w:p w:rsidR="00F94A9C" w:rsidRPr="001B0045" w:rsidRDefault="00F94A9C" w:rsidP="00F94A9C">
      <w:pPr>
        <w:pStyle w:val="ConsPlusNormal"/>
        <w:numPr>
          <w:ilvl w:val="0"/>
          <w:numId w:val="1"/>
        </w:numPr>
        <w:ind w:left="0" w:firstLine="709"/>
        <w:jc w:val="both"/>
      </w:pPr>
      <w:r w:rsidRPr="001B0045">
        <w:t>Утвердить Положение о муниципальном земельном контроле на территории муниципального образования поселок Балакирево согласно приложению.</w:t>
      </w:r>
    </w:p>
    <w:p w:rsidR="00D00FC4" w:rsidRPr="001B0045" w:rsidRDefault="00D00FC4" w:rsidP="00D00FC4">
      <w:pPr>
        <w:numPr>
          <w:ilvl w:val="0"/>
          <w:numId w:val="1"/>
        </w:numPr>
        <w:tabs>
          <w:tab w:val="left" w:pos="0"/>
          <w:tab w:val="left" w:pos="1260"/>
        </w:tabs>
        <w:ind w:left="0" w:right="-5" w:firstLine="709"/>
        <w:rPr>
          <w:szCs w:val="28"/>
        </w:rPr>
      </w:pPr>
      <w:r w:rsidRPr="001B0045">
        <w:rPr>
          <w:szCs w:val="28"/>
        </w:rPr>
        <w:t xml:space="preserve"> Решение вступает в силу после его официального опубликования, но не ранее 1 января 2022 года.</w:t>
      </w:r>
    </w:p>
    <w:p w:rsidR="00985F4D" w:rsidRPr="001B0045" w:rsidRDefault="00985F4D" w:rsidP="00D00FC4">
      <w:pPr>
        <w:pStyle w:val="ConsPlusNormal"/>
        <w:jc w:val="both"/>
      </w:pPr>
    </w:p>
    <w:p w:rsidR="00985F4D" w:rsidRPr="001B0045" w:rsidRDefault="00985F4D" w:rsidP="00BB7DB3">
      <w:pPr>
        <w:pStyle w:val="ConsPlusNormal"/>
        <w:ind w:firstLine="540"/>
        <w:jc w:val="both"/>
      </w:pPr>
    </w:p>
    <w:p w:rsidR="00F94A9C" w:rsidRPr="001B0045" w:rsidRDefault="00F94A9C" w:rsidP="00BB7DB3">
      <w:pPr>
        <w:pStyle w:val="ConsPlusNormal"/>
        <w:ind w:firstLine="540"/>
        <w:jc w:val="both"/>
      </w:pPr>
    </w:p>
    <w:p w:rsidR="00F94A9C" w:rsidRPr="001B0045" w:rsidRDefault="00F94A9C" w:rsidP="00BB7DB3">
      <w:pPr>
        <w:pStyle w:val="ConsPlusNormal"/>
        <w:ind w:firstLine="540"/>
        <w:jc w:val="both"/>
      </w:pPr>
    </w:p>
    <w:p w:rsidR="00F94A9C" w:rsidRPr="001B0045" w:rsidRDefault="00F94A9C" w:rsidP="00BB7DB3">
      <w:pPr>
        <w:pStyle w:val="ConsPlusNormal"/>
        <w:ind w:firstLine="540"/>
        <w:jc w:val="both"/>
      </w:pPr>
    </w:p>
    <w:p w:rsidR="00F94A9C" w:rsidRPr="001B0045" w:rsidRDefault="00F94A9C" w:rsidP="00BB7DB3">
      <w:pPr>
        <w:pStyle w:val="ConsPlusNormal"/>
        <w:ind w:firstLine="540"/>
        <w:jc w:val="both"/>
      </w:pPr>
    </w:p>
    <w:p w:rsidR="00985F4D" w:rsidRPr="001B0045" w:rsidRDefault="00985F4D" w:rsidP="002341EC">
      <w:pPr>
        <w:pStyle w:val="ConsPlusNormal"/>
        <w:jc w:val="both"/>
      </w:pPr>
      <w:r w:rsidRPr="001B0045">
        <w:t xml:space="preserve">Глава </w:t>
      </w:r>
      <w:r w:rsidR="00146758" w:rsidRPr="001B0045">
        <w:t>поселка</w:t>
      </w:r>
      <w:r w:rsidR="00AB6711" w:rsidRPr="001B0045">
        <w:t xml:space="preserve">                         </w:t>
      </w:r>
      <w:r w:rsidRPr="001B0045">
        <w:tab/>
      </w:r>
      <w:r w:rsidRPr="001B0045">
        <w:tab/>
      </w:r>
      <w:r w:rsidRPr="001B0045">
        <w:tab/>
      </w:r>
      <w:r w:rsidRPr="001B0045">
        <w:tab/>
      </w:r>
      <w:r w:rsidRPr="001B0045">
        <w:tab/>
        <w:t xml:space="preserve">    </w:t>
      </w:r>
      <w:r w:rsidR="00146758" w:rsidRPr="001B0045">
        <w:t xml:space="preserve">              С.Е. Данил</w:t>
      </w:r>
      <w:r w:rsidR="002341EC" w:rsidRPr="001B0045">
        <w:t>ов</w:t>
      </w:r>
    </w:p>
    <w:p w:rsidR="00985F4D" w:rsidRPr="001B0045" w:rsidRDefault="00985F4D"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203F2D">
      <w:pPr>
        <w:pStyle w:val="ConsPlusNormal"/>
        <w:jc w:val="both"/>
      </w:pPr>
    </w:p>
    <w:p w:rsidR="00D00FC4" w:rsidRPr="001B0045" w:rsidRDefault="00D00FC4" w:rsidP="00F94A9C">
      <w:pPr>
        <w:pStyle w:val="Standard"/>
        <w:ind w:left="284" w:firstLine="2263"/>
        <w:jc w:val="right"/>
        <w:rPr>
          <w:sz w:val="24"/>
        </w:rPr>
      </w:pPr>
    </w:p>
    <w:p w:rsidR="00F94A9C" w:rsidRPr="001B0045" w:rsidRDefault="00F94A9C" w:rsidP="00F94A9C">
      <w:pPr>
        <w:pStyle w:val="Standard"/>
        <w:ind w:left="284" w:firstLine="2263"/>
        <w:jc w:val="right"/>
        <w:rPr>
          <w:sz w:val="24"/>
        </w:rPr>
      </w:pPr>
      <w:r w:rsidRPr="001B0045">
        <w:rPr>
          <w:sz w:val="24"/>
        </w:rPr>
        <w:lastRenderedPageBreak/>
        <w:t>Приложение</w:t>
      </w:r>
    </w:p>
    <w:p w:rsidR="00F94A9C" w:rsidRPr="001B0045" w:rsidRDefault="00F94A9C" w:rsidP="00F94A9C">
      <w:pPr>
        <w:pStyle w:val="Standard"/>
        <w:ind w:firstLine="2263"/>
        <w:jc w:val="right"/>
        <w:rPr>
          <w:sz w:val="24"/>
        </w:rPr>
      </w:pPr>
      <w:r w:rsidRPr="001B0045">
        <w:rPr>
          <w:sz w:val="24"/>
        </w:rPr>
        <w:t>к решению Совета народных депутатов</w:t>
      </w:r>
    </w:p>
    <w:p w:rsidR="00F94A9C" w:rsidRPr="001B0045" w:rsidRDefault="00F94A9C" w:rsidP="00F94A9C">
      <w:pPr>
        <w:pStyle w:val="Standard"/>
        <w:ind w:firstLine="2263"/>
        <w:jc w:val="right"/>
        <w:rPr>
          <w:sz w:val="24"/>
        </w:rPr>
      </w:pPr>
      <w:r w:rsidRPr="001B0045">
        <w:rPr>
          <w:sz w:val="24"/>
        </w:rPr>
        <w:t>поселка Балакирево</w:t>
      </w:r>
    </w:p>
    <w:p w:rsidR="00F94A9C" w:rsidRPr="001B0045" w:rsidRDefault="00F94A9C" w:rsidP="00F94A9C">
      <w:pPr>
        <w:pStyle w:val="Standard"/>
        <w:ind w:firstLine="2263"/>
        <w:jc w:val="right"/>
        <w:rPr>
          <w:spacing w:val="-2"/>
          <w:sz w:val="24"/>
        </w:rPr>
      </w:pPr>
      <w:r w:rsidRPr="001B0045">
        <w:rPr>
          <w:sz w:val="24"/>
        </w:rPr>
        <w:t xml:space="preserve">от </w:t>
      </w:r>
      <w:r w:rsidR="00535648">
        <w:rPr>
          <w:sz w:val="24"/>
        </w:rPr>
        <w:t>22.12.2021 №49</w:t>
      </w:r>
    </w:p>
    <w:p w:rsidR="00F94A9C" w:rsidRPr="001B0045" w:rsidRDefault="00F94A9C" w:rsidP="00203F2D">
      <w:pPr>
        <w:pStyle w:val="ConsPlusNormal"/>
        <w:jc w:val="both"/>
      </w:pPr>
    </w:p>
    <w:p w:rsidR="00F94A9C" w:rsidRPr="001B0045" w:rsidRDefault="00F94A9C" w:rsidP="00203F2D">
      <w:pPr>
        <w:pStyle w:val="ConsPlusNormal"/>
        <w:jc w:val="both"/>
      </w:pPr>
    </w:p>
    <w:p w:rsidR="00F94A9C" w:rsidRPr="001B0045" w:rsidRDefault="00F94A9C" w:rsidP="00F94A9C"/>
    <w:p w:rsidR="005F15FF" w:rsidRPr="001B0045" w:rsidRDefault="00F94A9C" w:rsidP="005F15FF">
      <w:pPr>
        <w:jc w:val="center"/>
        <w:rPr>
          <w:rStyle w:val="ListLabel46"/>
          <w:rFonts w:cs="Times New Roman"/>
          <w:b/>
        </w:rPr>
      </w:pPr>
      <w:r w:rsidRPr="001B0045">
        <w:rPr>
          <w:rStyle w:val="ListLabel46"/>
          <w:rFonts w:cs="Times New Roman"/>
          <w:b/>
        </w:rPr>
        <w:t>Положение о муниципальном земельном контроле</w:t>
      </w:r>
    </w:p>
    <w:p w:rsidR="00F94A9C" w:rsidRPr="001B0045" w:rsidRDefault="00F94A9C" w:rsidP="005F15FF">
      <w:pPr>
        <w:jc w:val="center"/>
        <w:rPr>
          <w:rStyle w:val="ListLabel46"/>
          <w:rFonts w:cs="Times New Roman"/>
          <w:b/>
        </w:rPr>
      </w:pPr>
      <w:r w:rsidRPr="001B0045">
        <w:rPr>
          <w:rStyle w:val="ListLabel46"/>
          <w:rFonts w:cs="Times New Roman"/>
          <w:b/>
        </w:rPr>
        <w:t xml:space="preserve">на территории </w:t>
      </w:r>
      <w:r w:rsidR="005F15FF" w:rsidRPr="001B0045">
        <w:rPr>
          <w:rStyle w:val="ListLabel46"/>
          <w:rFonts w:cs="Times New Roman"/>
          <w:b/>
        </w:rPr>
        <w:t>муниципального образования поселок Балакирево</w:t>
      </w:r>
    </w:p>
    <w:p w:rsidR="005A70B3" w:rsidRPr="001B0045" w:rsidRDefault="005A70B3" w:rsidP="005F15FF">
      <w:pPr>
        <w:jc w:val="center"/>
        <w:rPr>
          <w:rStyle w:val="ListLabel46"/>
          <w:rFonts w:cs="Times New Roman"/>
          <w:b/>
        </w:rPr>
      </w:pPr>
    </w:p>
    <w:p w:rsidR="00F94A9C" w:rsidRPr="001B0045" w:rsidRDefault="00F94A9C" w:rsidP="008B3D0D">
      <w:pPr>
        <w:pStyle w:val="a5"/>
        <w:numPr>
          <w:ilvl w:val="0"/>
          <w:numId w:val="21"/>
        </w:numPr>
        <w:tabs>
          <w:tab w:val="left" w:pos="1134"/>
        </w:tabs>
        <w:ind w:left="0" w:firstLine="709"/>
        <w:rPr>
          <w:rStyle w:val="ListLabel46"/>
          <w:rFonts w:cs="Times New Roman"/>
        </w:rPr>
      </w:pPr>
      <w:r w:rsidRPr="001B0045">
        <w:rPr>
          <w:rStyle w:val="ListLabel46"/>
          <w:rFonts w:cs="Times New Roman"/>
        </w:rPr>
        <w:t xml:space="preserve">Настоящее Положение устанавливает порядок организации и осуществления муниципального земельного контроля на территории </w:t>
      </w:r>
      <w:r w:rsidR="005F15FF" w:rsidRPr="001B0045">
        <w:rPr>
          <w:rStyle w:val="ListLabel46"/>
          <w:rFonts w:cs="Times New Roman"/>
        </w:rPr>
        <w:t>муниципального образования поселок Балакирево</w:t>
      </w:r>
      <w:r w:rsidRPr="001B0045">
        <w:rPr>
          <w:rStyle w:val="ListLabel46"/>
          <w:rFonts w:cs="Times New Roman"/>
        </w:rPr>
        <w:t>.</w:t>
      </w:r>
    </w:p>
    <w:p w:rsidR="00F94A9C" w:rsidRPr="001B0045" w:rsidRDefault="00F94A9C" w:rsidP="00F94A9C">
      <w:pPr>
        <w:rPr>
          <w:rStyle w:val="ListLabel46"/>
          <w:rFonts w:cs="Times New Roman"/>
        </w:rPr>
      </w:pPr>
      <w:r w:rsidRPr="001B0045">
        <w:rPr>
          <w:rStyle w:val="ListLabel46"/>
          <w:rFonts w:cs="Times New Roman"/>
        </w:rPr>
        <w:t>Под муниципальным контролем понимается деятельность контрольных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94A9C" w:rsidRPr="001B0045" w:rsidRDefault="00F94A9C" w:rsidP="008B3D0D">
      <w:pPr>
        <w:pStyle w:val="a5"/>
        <w:numPr>
          <w:ilvl w:val="0"/>
          <w:numId w:val="21"/>
        </w:numPr>
        <w:ind w:left="1134" w:hanging="425"/>
        <w:rPr>
          <w:rStyle w:val="ListLabel46"/>
          <w:rFonts w:cs="Times New Roman"/>
        </w:rPr>
      </w:pPr>
      <w:r w:rsidRPr="001B0045">
        <w:rPr>
          <w:rStyle w:val="ListLabel46"/>
          <w:rFonts w:cs="Times New Roman"/>
        </w:rPr>
        <w:t>Предметом муниципального земельного контроля являются:</w:t>
      </w:r>
    </w:p>
    <w:p w:rsidR="00F94A9C" w:rsidRPr="001B0045" w:rsidRDefault="00F94A9C" w:rsidP="008B3D0D">
      <w:pPr>
        <w:pStyle w:val="a5"/>
        <w:numPr>
          <w:ilvl w:val="0"/>
          <w:numId w:val="22"/>
        </w:numPr>
        <w:tabs>
          <w:tab w:val="left" w:pos="426"/>
        </w:tabs>
        <w:ind w:left="0" w:firstLine="0"/>
        <w:rPr>
          <w:rStyle w:val="ListLabel46"/>
          <w:rFonts w:cs="Times New Roman"/>
        </w:rPr>
      </w:pPr>
      <w:r w:rsidRPr="001B0045">
        <w:rPr>
          <w:rStyle w:val="ListLabel46"/>
          <w:rFonts w:cs="Times New Roman"/>
        </w:rPr>
        <w:t>соблюдение контролируемыми лицами обязательных требований, установленных нормативными правовыми актами;</w:t>
      </w:r>
    </w:p>
    <w:p w:rsidR="00F94A9C" w:rsidRPr="001B0045" w:rsidRDefault="00F94A9C" w:rsidP="008B3D0D">
      <w:pPr>
        <w:pStyle w:val="a5"/>
        <w:numPr>
          <w:ilvl w:val="0"/>
          <w:numId w:val="22"/>
        </w:numPr>
        <w:tabs>
          <w:tab w:val="left" w:pos="426"/>
        </w:tabs>
        <w:ind w:left="0" w:firstLine="0"/>
        <w:rPr>
          <w:rStyle w:val="ListLabel46"/>
          <w:rFonts w:cs="Times New Roman"/>
        </w:rPr>
      </w:pPr>
      <w:r w:rsidRPr="001B0045">
        <w:rPr>
          <w:rStyle w:val="ListLabel46"/>
          <w:rFonts w:cs="Times New Roman"/>
        </w:rPr>
        <w:t>соблюдение (реализация) требований, содержащихся в разрешительных документах;</w:t>
      </w:r>
    </w:p>
    <w:p w:rsidR="00F94A9C" w:rsidRPr="001B0045" w:rsidRDefault="00F94A9C" w:rsidP="008B3D0D">
      <w:pPr>
        <w:pStyle w:val="a5"/>
        <w:numPr>
          <w:ilvl w:val="0"/>
          <w:numId w:val="22"/>
        </w:numPr>
        <w:tabs>
          <w:tab w:val="left" w:pos="426"/>
        </w:tabs>
        <w:ind w:left="0" w:firstLine="0"/>
        <w:rPr>
          <w:rStyle w:val="ListLabel46"/>
          <w:rFonts w:cs="Times New Roman"/>
        </w:rPr>
      </w:pPr>
      <w:r w:rsidRPr="001B0045">
        <w:rPr>
          <w:rStyle w:val="ListLabel46"/>
          <w:rFonts w:cs="Times New Roman"/>
        </w:rPr>
        <w:t>соблюдение требований документов, исполнение которых является необходимым в соответствии с законодательством Российской Федерации;</w:t>
      </w:r>
    </w:p>
    <w:p w:rsidR="00F94A9C" w:rsidRPr="001B0045" w:rsidRDefault="00F94A9C" w:rsidP="008B3D0D">
      <w:pPr>
        <w:pStyle w:val="a5"/>
        <w:numPr>
          <w:ilvl w:val="0"/>
          <w:numId w:val="22"/>
        </w:numPr>
        <w:tabs>
          <w:tab w:val="left" w:pos="426"/>
        </w:tabs>
        <w:ind w:left="0" w:firstLine="0"/>
        <w:rPr>
          <w:rStyle w:val="ListLabel46"/>
          <w:rFonts w:cs="Times New Roman"/>
        </w:rPr>
      </w:pPr>
      <w:r w:rsidRPr="001B0045">
        <w:rPr>
          <w:rStyle w:val="ListLabel46"/>
          <w:rFonts w:cs="Times New Roman"/>
        </w:rPr>
        <w:t>исполнение решений, принимаемых по результатам контрольных мероприятий.</w:t>
      </w:r>
    </w:p>
    <w:p w:rsidR="00F94A9C" w:rsidRPr="001B0045" w:rsidRDefault="00F94A9C" w:rsidP="008B3D0D">
      <w:pPr>
        <w:pStyle w:val="a5"/>
        <w:numPr>
          <w:ilvl w:val="0"/>
          <w:numId w:val="21"/>
        </w:numPr>
        <w:ind w:left="1134" w:hanging="425"/>
        <w:rPr>
          <w:rStyle w:val="ListLabel46"/>
          <w:rFonts w:cs="Times New Roman"/>
        </w:rPr>
      </w:pPr>
      <w:r w:rsidRPr="001B0045">
        <w:rPr>
          <w:rStyle w:val="ListLabel46"/>
          <w:rFonts w:cs="Times New Roman"/>
        </w:rPr>
        <w:t>Объектами муниципального земельного контроля являются:</w:t>
      </w:r>
    </w:p>
    <w:p w:rsidR="00F94A9C" w:rsidRPr="001B0045" w:rsidRDefault="00F94A9C" w:rsidP="008B3D0D">
      <w:pPr>
        <w:pStyle w:val="a5"/>
        <w:numPr>
          <w:ilvl w:val="0"/>
          <w:numId w:val="24"/>
        </w:numPr>
        <w:tabs>
          <w:tab w:val="left" w:pos="426"/>
        </w:tabs>
        <w:ind w:left="0" w:firstLine="0"/>
        <w:rPr>
          <w:rStyle w:val="ListLabel46"/>
          <w:rFonts w:cs="Times New Roman"/>
        </w:rPr>
      </w:pPr>
      <w:r w:rsidRPr="001B0045">
        <w:rPr>
          <w:rStyle w:val="ListLabel46"/>
          <w:rFonts w:cs="Times New Roman"/>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94A9C" w:rsidRPr="001B0045" w:rsidRDefault="00F94A9C" w:rsidP="008B3D0D">
      <w:pPr>
        <w:pStyle w:val="a5"/>
        <w:numPr>
          <w:ilvl w:val="0"/>
          <w:numId w:val="24"/>
        </w:numPr>
        <w:tabs>
          <w:tab w:val="left" w:pos="426"/>
        </w:tabs>
        <w:ind w:left="0" w:firstLine="0"/>
        <w:rPr>
          <w:rStyle w:val="ListLabel46"/>
          <w:rFonts w:cs="Times New Roman"/>
        </w:rPr>
      </w:pPr>
      <w:r w:rsidRPr="001B0045">
        <w:rPr>
          <w:rStyle w:val="ListLabel46"/>
          <w:rFonts w:cs="Times New Roman"/>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94A9C" w:rsidRPr="001B0045" w:rsidRDefault="00F94A9C" w:rsidP="008B3D0D">
      <w:pPr>
        <w:pStyle w:val="a5"/>
        <w:numPr>
          <w:ilvl w:val="0"/>
          <w:numId w:val="24"/>
        </w:numPr>
        <w:tabs>
          <w:tab w:val="left" w:pos="0"/>
          <w:tab w:val="left" w:pos="426"/>
        </w:tabs>
        <w:ind w:left="0" w:firstLine="0"/>
        <w:rPr>
          <w:rStyle w:val="ListLabel46"/>
          <w:rFonts w:cs="Times New Roman"/>
        </w:rPr>
      </w:pPr>
      <w:r w:rsidRPr="001B0045">
        <w:rPr>
          <w:rStyle w:val="ListLabel46"/>
          <w:rFonts w:cs="Times New Roman"/>
        </w:rPr>
        <w:t>земельные участки, которыми граждане и организации владеют и (или) пользуются, не находящиеся во владении и (или) пользовании граждан или организаций, к которым предъявляются обязательные требования.</w:t>
      </w:r>
    </w:p>
    <w:p w:rsidR="00F94A9C" w:rsidRPr="001B0045" w:rsidRDefault="00F94A9C" w:rsidP="00F94A9C">
      <w:pPr>
        <w:rPr>
          <w:rStyle w:val="ListLabel46"/>
          <w:rFonts w:cs="Times New Roman"/>
        </w:rPr>
      </w:pPr>
      <w:r w:rsidRPr="001B0045">
        <w:rPr>
          <w:rStyle w:val="ListLabel46"/>
          <w:rFonts w:cs="Times New Roman"/>
        </w:rPr>
        <w:t>Контрольный орган осуществляет учет объектов муниципального земельного контроля.</w:t>
      </w:r>
    </w:p>
    <w:p w:rsidR="00F94A9C" w:rsidRPr="001B0045" w:rsidRDefault="00F94A9C" w:rsidP="00F94A9C">
      <w:r w:rsidRPr="001B0045">
        <w:rPr>
          <w:rStyle w:val="ListLabel46"/>
          <w:rFonts w:cs="Times New Roman"/>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w:t>
      </w:r>
      <w:r w:rsidRPr="001B0045">
        <w:rPr>
          <w:rStyle w:val="ListLabel46"/>
          <w:rFonts w:cs="Times New Roman"/>
        </w:rPr>
        <w:lastRenderedPageBreak/>
        <w:t>рамках межведомственного взаимодействия, а также</w:t>
      </w:r>
      <w:r w:rsidRPr="001B0045">
        <w:t xml:space="preserve"> общедоступную информацию.</w:t>
      </w:r>
    </w:p>
    <w:p w:rsidR="00F94A9C" w:rsidRPr="001B0045" w:rsidRDefault="00F94A9C" w:rsidP="005A70B3">
      <w:r w:rsidRPr="001B0045">
        <w:t>При осуществлении учета объектов контроля на контролируемых лиц не может возлагаться обязанность по представлению сведений, документов, если иное не</w:t>
      </w:r>
      <w:r w:rsidR="005A70B3" w:rsidRPr="001B0045">
        <w:t xml:space="preserve"> </w:t>
      </w:r>
      <w:r w:rsidRPr="001B0045">
        <w:t>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94A9C" w:rsidRPr="001B0045" w:rsidRDefault="00F94A9C" w:rsidP="008B3D0D">
      <w:pPr>
        <w:pStyle w:val="a5"/>
        <w:numPr>
          <w:ilvl w:val="0"/>
          <w:numId w:val="21"/>
        </w:numPr>
        <w:tabs>
          <w:tab w:val="left" w:pos="1134"/>
        </w:tabs>
        <w:ind w:left="0" w:firstLine="709"/>
      </w:pPr>
      <w:r w:rsidRPr="001B0045">
        <w:t xml:space="preserve">Муниципальный земельный контроль на территории </w:t>
      </w:r>
      <w:r w:rsidR="005A70B3" w:rsidRPr="001B0045">
        <w:t>муниципального образования поселок Балакирево</w:t>
      </w:r>
      <w:r w:rsidRPr="001B0045">
        <w:t xml:space="preserve"> осуществляется </w:t>
      </w:r>
      <w:r w:rsidR="005A70B3" w:rsidRPr="001B0045">
        <w:t>муниципальным казенным учреждением «Дирекция жизнеобеспечения населения» поселка Балакирево</w:t>
      </w:r>
      <w:r w:rsidRPr="001B0045">
        <w:t xml:space="preserve"> (далее - контрольный орган).</w:t>
      </w:r>
    </w:p>
    <w:p w:rsidR="00F94A9C" w:rsidRPr="001B0045" w:rsidRDefault="00F94A9C" w:rsidP="008B3D0D">
      <w:pPr>
        <w:pStyle w:val="a5"/>
        <w:numPr>
          <w:ilvl w:val="0"/>
          <w:numId w:val="21"/>
        </w:numPr>
        <w:tabs>
          <w:tab w:val="left" w:pos="1134"/>
        </w:tabs>
        <w:ind w:left="0" w:firstLine="709"/>
      </w:pPr>
      <w:r w:rsidRPr="001B0045">
        <w:t>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06.10.2003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F94A9C" w:rsidRPr="001B0045" w:rsidRDefault="00F94A9C" w:rsidP="008B3D0D">
      <w:pPr>
        <w:pStyle w:val="a5"/>
        <w:numPr>
          <w:ilvl w:val="0"/>
          <w:numId w:val="21"/>
        </w:numPr>
        <w:tabs>
          <w:tab w:val="left" w:pos="1134"/>
        </w:tabs>
        <w:ind w:left="0" w:firstLine="709"/>
      </w:pPr>
      <w:r w:rsidRPr="001B0045">
        <w:t>Контрольный орган осуществляет муниципальный земельный контроль за соблюдением:</w:t>
      </w:r>
    </w:p>
    <w:p w:rsidR="00F94A9C" w:rsidRPr="001B0045" w:rsidRDefault="00F94A9C" w:rsidP="008B3D0D">
      <w:pPr>
        <w:pStyle w:val="a5"/>
        <w:numPr>
          <w:ilvl w:val="0"/>
          <w:numId w:val="25"/>
        </w:numPr>
        <w:tabs>
          <w:tab w:val="left" w:pos="426"/>
        </w:tabs>
        <w:ind w:left="0" w:firstLine="0"/>
      </w:pPr>
      <w:r w:rsidRPr="001B0045">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F94A9C" w:rsidRPr="001B0045" w:rsidRDefault="00F94A9C" w:rsidP="008B3D0D">
      <w:pPr>
        <w:pStyle w:val="a5"/>
        <w:numPr>
          <w:ilvl w:val="0"/>
          <w:numId w:val="25"/>
        </w:numPr>
        <w:tabs>
          <w:tab w:val="left" w:pos="426"/>
        </w:tabs>
        <w:ind w:left="0" w:firstLine="0"/>
      </w:pPr>
      <w:r w:rsidRPr="001B0045">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94A9C" w:rsidRPr="001B0045" w:rsidRDefault="00F94A9C" w:rsidP="008B3D0D">
      <w:pPr>
        <w:pStyle w:val="a5"/>
        <w:numPr>
          <w:ilvl w:val="0"/>
          <w:numId w:val="25"/>
        </w:numPr>
        <w:tabs>
          <w:tab w:val="left" w:pos="426"/>
        </w:tabs>
        <w:ind w:left="0" w:firstLine="0"/>
      </w:pPr>
      <w:r w:rsidRPr="001B0045">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F94A9C" w:rsidRPr="001B0045" w:rsidRDefault="00F94A9C" w:rsidP="008B3D0D">
      <w:pPr>
        <w:pStyle w:val="a5"/>
        <w:numPr>
          <w:ilvl w:val="0"/>
          <w:numId w:val="25"/>
        </w:numPr>
        <w:tabs>
          <w:tab w:val="left" w:pos="426"/>
        </w:tabs>
        <w:ind w:left="0" w:firstLine="0"/>
      </w:pPr>
      <w:r w:rsidRPr="001B0045">
        <w:t>обязательных требований, связанных с обязанностью по приведению земель в состояние, пригодное для использования по целевому назначению;</w:t>
      </w:r>
    </w:p>
    <w:p w:rsidR="00F94A9C" w:rsidRPr="001B0045" w:rsidRDefault="00F94A9C" w:rsidP="008B3D0D">
      <w:pPr>
        <w:pStyle w:val="a5"/>
        <w:numPr>
          <w:ilvl w:val="0"/>
          <w:numId w:val="25"/>
        </w:numPr>
        <w:tabs>
          <w:tab w:val="left" w:pos="426"/>
        </w:tabs>
        <w:ind w:left="0" w:firstLine="0"/>
      </w:pPr>
      <w:r w:rsidRPr="001B0045">
        <w:t>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F94A9C" w:rsidRPr="001B0045" w:rsidRDefault="00F94A9C" w:rsidP="00F94A9C">
      <w:pPr>
        <w:pStyle w:val="a5"/>
        <w:numPr>
          <w:ilvl w:val="0"/>
          <w:numId w:val="25"/>
        </w:numPr>
        <w:tabs>
          <w:tab w:val="left" w:pos="426"/>
        </w:tabs>
        <w:ind w:left="0" w:firstLine="0"/>
      </w:pPr>
      <w:r w:rsidRPr="001B0045">
        <w:t>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F94A9C" w:rsidRPr="001B0045" w:rsidRDefault="00F94A9C" w:rsidP="008B3D0D">
      <w:pPr>
        <w:pStyle w:val="a5"/>
        <w:numPr>
          <w:ilvl w:val="0"/>
          <w:numId w:val="25"/>
        </w:numPr>
        <w:tabs>
          <w:tab w:val="left" w:pos="426"/>
        </w:tabs>
        <w:ind w:left="0" w:firstLine="0"/>
      </w:pPr>
      <w:r w:rsidRPr="001B0045">
        <w:t xml:space="preserve">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w:t>
      </w:r>
      <w:r w:rsidRPr="001B0045">
        <w:lastRenderedPageBreak/>
        <w:t>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94A9C" w:rsidRPr="001B0045" w:rsidRDefault="00F94A9C" w:rsidP="00F94A9C">
      <w:pPr>
        <w:pStyle w:val="a5"/>
        <w:numPr>
          <w:ilvl w:val="0"/>
          <w:numId w:val="25"/>
        </w:numPr>
        <w:tabs>
          <w:tab w:val="left" w:pos="426"/>
        </w:tabs>
        <w:ind w:left="0" w:firstLine="0"/>
      </w:pPr>
      <w:r w:rsidRPr="001B0045">
        <w:t xml:space="preserve"> исполнения предписаний об устранении нарушений обязательных требований, выданных должностными лицами контрольного органа в пределах компетенции.</w:t>
      </w:r>
    </w:p>
    <w:p w:rsidR="00F94A9C" w:rsidRPr="001B0045" w:rsidRDefault="00F94A9C" w:rsidP="008B3D0D">
      <w:pPr>
        <w:pStyle w:val="a5"/>
        <w:numPr>
          <w:ilvl w:val="0"/>
          <w:numId w:val="21"/>
        </w:numPr>
        <w:tabs>
          <w:tab w:val="left" w:pos="1134"/>
        </w:tabs>
        <w:ind w:left="0" w:firstLine="709"/>
      </w:pPr>
      <w:r w:rsidRPr="001B0045">
        <w:t xml:space="preserve">В соответствии с частью 7 статьи 22 Федерального закона «О государственном контроле (надзоре) и муниципальном контроле в Российской Федерации» система оценки и управления рисками при осуществлении муниципального земельного контроля на территории </w:t>
      </w:r>
      <w:r w:rsidR="008B3D0D" w:rsidRPr="001B0045">
        <w:t>муниципального образования поселок Балакирево</w:t>
      </w:r>
      <w:r w:rsidRPr="001B0045">
        <w:t xml:space="preserve"> не применяется.</w:t>
      </w:r>
    </w:p>
    <w:p w:rsidR="00F94A9C" w:rsidRPr="001B0045" w:rsidRDefault="00F94A9C" w:rsidP="008B3D0D">
      <w:pPr>
        <w:pStyle w:val="a5"/>
        <w:numPr>
          <w:ilvl w:val="0"/>
          <w:numId w:val="21"/>
        </w:numPr>
        <w:tabs>
          <w:tab w:val="left" w:pos="1134"/>
        </w:tabs>
        <w:ind w:left="0" w:firstLine="709"/>
      </w:pPr>
      <w:r w:rsidRPr="001B0045">
        <w:t xml:space="preserve">В соответствии с частью 2 статьи 61 Федерального закона «О государственном контроле (надзоре) и муниципальном контроле в Российской Федерации» муниципальный земельный контроль на территории </w:t>
      </w:r>
      <w:r w:rsidR="008B3D0D" w:rsidRPr="001B0045">
        <w:t xml:space="preserve">муниципального образования поселок Балакирево </w:t>
      </w:r>
      <w:r w:rsidRPr="001B0045">
        <w:t>осуществляется без проведения плановых контрольных мероприятий.</w:t>
      </w:r>
    </w:p>
    <w:p w:rsidR="00F94A9C" w:rsidRPr="001B0045" w:rsidRDefault="00F94A9C" w:rsidP="00F94A9C">
      <w:pPr>
        <w:pStyle w:val="a5"/>
        <w:numPr>
          <w:ilvl w:val="0"/>
          <w:numId w:val="21"/>
        </w:numPr>
        <w:tabs>
          <w:tab w:val="left" w:pos="1134"/>
        </w:tabs>
        <w:ind w:left="0" w:firstLine="709"/>
      </w:pPr>
      <w:r w:rsidRPr="001B0045">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мероприятия могут проводиться только после согласования с органами прокуратуры.</w:t>
      </w:r>
    </w:p>
    <w:p w:rsidR="00F94A9C" w:rsidRPr="001B0045" w:rsidRDefault="00F94A9C" w:rsidP="008B3D0D">
      <w:pPr>
        <w:pStyle w:val="a5"/>
        <w:numPr>
          <w:ilvl w:val="0"/>
          <w:numId w:val="21"/>
        </w:numPr>
        <w:tabs>
          <w:tab w:val="left" w:pos="1134"/>
        </w:tabs>
        <w:ind w:left="0" w:firstLine="709"/>
      </w:pPr>
      <w:r w:rsidRPr="001B0045">
        <w:t>До 31.12.2023 контрольный орган готовит в ходе осуществления муниципального земельного контроля документы, информирует контролируемых лиц о совершаемых должностными лицами контрольного органа действиях и принимаемых решениях, обменивается документами и сведениями с контролируемыми лицами на бумажном носителе.</w:t>
      </w:r>
    </w:p>
    <w:p w:rsidR="00F94A9C" w:rsidRPr="001B0045" w:rsidRDefault="00F94A9C" w:rsidP="008B3D0D">
      <w:r w:rsidRPr="001B0045">
        <w:t xml:space="preserve">Формы документов, составляемые и используемые при осуществлении муниципального земельного контроля на территории </w:t>
      </w:r>
      <w:r w:rsidR="008B3D0D" w:rsidRPr="001B0045">
        <w:t>муниципального образования поселок Балакирево</w:t>
      </w:r>
      <w:r w:rsidRPr="001B0045">
        <w:t>, утверждены Приказом Министерства экономического развития Российской Федерации от 31.03.2021</w:t>
      </w:r>
      <w:r w:rsidRPr="001B0045">
        <w:tab/>
      </w:r>
      <w:r w:rsidR="008B3D0D" w:rsidRPr="001B0045">
        <w:t xml:space="preserve"> </w:t>
      </w:r>
      <w:r w:rsidR="00EF7C88" w:rsidRPr="001B0045">
        <w:t>№</w:t>
      </w:r>
      <w:r w:rsidRPr="001B0045">
        <w:t>151</w:t>
      </w:r>
      <w:r w:rsidR="00EF7C88" w:rsidRPr="001B0045">
        <w:t xml:space="preserve"> </w:t>
      </w:r>
      <w:r w:rsidRPr="001B0045">
        <w:t>«О типовых формах документов, используемых</w:t>
      </w:r>
      <w:r w:rsidR="008B3D0D" w:rsidRPr="001B0045">
        <w:t xml:space="preserve"> </w:t>
      </w:r>
      <w:r w:rsidRPr="001B0045">
        <w:t>контрольным (надзорным) органом».</w:t>
      </w:r>
    </w:p>
    <w:p w:rsidR="00F94A9C" w:rsidRPr="001B0045" w:rsidRDefault="00F94A9C" w:rsidP="008B3D0D">
      <w:pPr>
        <w:pStyle w:val="a5"/>
        <w:numPr>
          <w:ilvl w:val="0"/>
          <w:numId w:val="21"/>
        </w:numPr>
        <w:tabs>
          <w:tab w:val="left" w:pos="1134"/>
        </w:tabs>
        <w:ind w:left="11" w:firstLine="698"/>
      </w:pPr>
      <w:r w:rsidRPr="001B0045">
        <w:t>Оценка результативности и эффективности деятельности контрольного органа осуществляется согласно статье 30 Федерального закона «О государственном контроле (надзоре) и муниципальном контроле в Российской Федерации».</w:t>
      </w:r>
    </w:p>
    <w:p w:rsidR="00F94A9C" w:rsidRPr="001B0045" w:rsidRDefault="00F94A9C" w:rsidP="008B3D0D">
      <w:pPr>
        <w:pStyle w:val="a5"/>
        <w:numPr>
          <w:ilvl w:val="0"/>
          <w:numId w:val="21"/>
        </w:numPr>
        <w:tabs>
          <w:tab w:val="left" w:pos="1134"/>
        </w:tabs>
        <w:ind w:left="11" w:firstLine="698"/>
      </w:pPr>
      <w:r w:rsidRPr="001B0045">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p>
    <w:p w:rsidR="00F94A9C" w:rsidRPr="001B0045" w:rsidRDefault="00F94A9C" w:rsidP="00F94A9C">
      <w:r w:rsidRPr="001B0045">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муниципального образования </w:t>
      </w:r>
      <w:r w:rsidR="008B3D0D" w:rsidRPr="001B0045">
        <w:t>поселок Балакирево</w:t>
      </w:r>
      <w:r w:rsidRPr="001B0045">
        <w:t xml:space="preserve">. Также могут проводиться профилактические </w:t>
      </w:r>
      <w:r w:rsidRPr="001B0045">
        <w:lastRenderedPageBreak/>
        <w:t>мероприятия, не предусмотренные программой профилактики рисков причинения вреда (ущерба) охраняемым законом ценностям.</w:t>
      </w:r>
    </w:p>
    <w:p w:rsidR="00F94A9C" w:rsidRPr="001B0045" w:rsidRDefault="00F94A9C" w:rsidP="00F94A9C">
      <w:r w:rsidRPr="001B0045">
        <w:t>В случае</w:t>
      </w:r>
      <w:r w:rsidR="00EF7C88" w:rsidRPr="001B0045">
        <w:t>,</w:t>
      </w:r>
      <w:r w:rsidRPr="001B0045">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F94A9C" w:rsidRPr="001B0045" w:rsidRDefault="00F94A9C" w:rsidP="0080642C">
      <w:pPr>
        <w:pStyle w:val="a5"/>
        <w:numPr>
          <w:ilvl w:val="0"/>
          <w:numId w:val="21"/>
        </w:numPr>
        <w:tabs>
          <w:tab w:val="left" w:pos="1276"/>
        </w:tabs>
        <w:ind w:left="11" w:firstLine="698"/>
      </w:pPr>
      <w:r w:rsidRPr="001B0045">
        <w:t xml:space="preserve">При осуществлении муниципального земельного контроля на территории </w:t>
      </w:r>
      <w:r w:rsidR="0080642C" w:rsidRPr="001B0045">
        <w:t>муниципального образования поселок Балакирево</w:t>
      </w:r>
      <w:r w:rsidRPr="001B0045">
        <w:t xml:space="preserve"> могут проводиться следующие виды профилактических мероприятий:</w:t>
      </w:r>
    </w:p>
    <w:p w:rsidR="00F94A9C" w:rsidRPr="001B0045" w:rsidRDefault="00F94A9C" w:rsidP="0080642C">
      <w:pPr>
        <w:pStyle w:val="a5"/>
        <w:numPr>
          <w:ilvl w:val="0"/>
          <w:numId w:val="26"/>
        </w:numPr>
        <w:ind w:left="426" w:hanging="426"/>
      </w:pPr>
      <w:r w:rsidRPr="001B0045">
        <w:t>информирование;</w:t>
      </w:r>
    </w:p>
    <w:p w:rsidR="00F94A9C" w:rsidRPr="001B0045" w:rsidRDefault="00F94A9C" w:rsidP="0080642C">
      <w:pPr>
        <w:pStyle w:val="a5"/>
        <w:numPr>
          <w:ilvl w:val="0"/>
          <w:numId w:val="26"/>
        </w:numPr>
        <w:ind w:left="426" w:hanging="426"/>
      </w:pPr>
      <w:r w:rsidRPr="001B0045">
        <w:t>объявление предостережений;</w:t>
      </w:r>
    </w:p>
    <w:p w:rsidR="00F94A9C" w:rsidRPr="001B0045" w:rsidRDefault="00F94A9C" w:rsidP="0080642C">
      <w:pPr>
        <w:pStyle w:val="a5"/>
        <w:numPr>
          <w:ilvl w:val="0"/>
          <w:numId w:val="26"/>
        </w:numPr>
        <w:ind w:left="426" w:hanging="426"/>
      </w:pPr>
      <w:r w:rsidRPr="001B0045">
        <w:t>консультирование;</w:t>
      </w:r>
    </w:p>
    <w:p w:rsidR="0080642C" w:rsidRPr="001B0045" w:rsidRDefault="00F94A9C" w:rsidP="0080642C">
      <w:pPr>
        <w:pStyle w:val="a5"/>
        <w:numPr>
          <w:ilvl w:val="0"/>
          <w:numId w:val="26"/>
        </w:numPr>
        <w:ind w:left="426" w:hanging="426"/>
      </w:pPr>
      <w:r w:rsidRPr="001B0045">
        <w:t>профилактический визит.</w:t>
      </w:r>
    </w:p>
    <w:p w:rsidR="00F94A9C" w:rsidRPr="001B0045" w:rsidRDefault="00F94A9C" w:rsidP="0080642C">
      <w:pPr>
        <w:pStyle w:val="a5"/>
        <w:numPr>
          <w:ilvl w:val="0"/>
          <w:numId w:val="21"/>
        </w:numPr>
        <w:tabs>
          <w:tab w:val="left" w:pos="1276"/>
        </w:tabs>
        <w:ind w:left="0" w:firstLine="709"/>
      </w:pPr>
      <w:r w:rsidRPr="001B0045">
        <w:t xml:space="preserve">Информирование осуществляется </w:t>
      </w:r>
      <w:r w:rsidR="00AF2468">
        <w:t>администрацией поселка Балакирево</w:t>
      </w:r>
      <w:r w:rsidRPr="001B0045">
        <w:t xml:space="preserve"> посредством размещения соответствующих сведений на официальном сайте </w:t>
      </w:r>
      <w:r w:rsidR="001F60F8">
        <w:t>администрации поселка</w:t>
      </w:r>
      <w:r w:rsidR="0080642C" w:rsidRPr="001B0045">
        <w:t xml:space="preserve"> Балакирево</w:t>
      </w:r>
      <w:r w:rsidRPr="001B0045">
        <w:t xml:space="preserve"> в сети «Интернет» и средствах массовой информации.</w:t>
      </w:r>
    </w:p>
    <w:p w:rsidR="001F60F8" w:rsidRPr="001F1F63" w:rsidRDefault="001F60F8" w:rsidP="001F60F8">
      <w:pPr>
        <w:pStyle w:val="ConsPlusNormal"/>
        <w:tabs>
          <w:tab w:val="left" w:pos="709"/>
        </w:tabs>
        <w:jc w:val="both"/>
        <w:rPr>
          <w:color w:val="000000"/>
          <w:szCs w:val="28"/>
        </w:rPr>
      </w:pPr>
      <w:r>
        <w:rPr>
          <w:color w:val="000000"/>
          <w:szCs w:val="28"/>
        </w:rPr>
        <w:tab/>
      </w:r>
      <w:r w:rsidRPr="001F1F63">
        <w:rPr>
          <w:color w:val="000000"/>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F60F8">
          <w:rPr>
            <w:rStyle w:val="aa"/>
            <w:color w:val="000000"/>
            <w:szCs w:val="28"/>
            <w:u w:val="none"/>
          </w:rPr>
          <w:t>частью 3 статьи 46</w:t>
        </w:r>
      </w:hyperlink>
      <w:r w:rsidRPr="001F60F8">
        <w:rPr>
          <w:color w:val="000000"/>
          <w:szCs w:val="28"/>
        </w:rPr>
        <w:t xml:space="preserve"> Федерального закона от 31.07.2020 №248-ФЗ «О государств</w:t>
      </w:r>
      <w:r w:rsidRPr="001F1F63">
        <w:rPr>
          <w:color w:val="000000"/>
          <w:szCs w:val="28"/>
        </w:rPr>
        <w:t>енном контроле (надзоре) и муниципальном контроле в Российской Федерации».</w:t>
      </w:r>
    </w:p>
    <w:p w:rsidR="00F94A9C" w:rsidRDefault="00F94A9C" w:rsidP="0080642C">
      <w:pPr>
        <w:pStyle w:val="a5"/>
        <w:numPr>
          <w:ilvl w:val="0"/>
          <w:numId w:val="21"/>
        </w:numPr>
        <w:ind w:left="0" w:firstLine="709"/>
      </w:pPr>
      <w:r w:rsidRPr="001B0045">
        <w:t xml:space="preserve">Предостережение о недопустимости нарушения обязательных требований объявляется контролируемому лицу в случае наличия у </w:t>
      </w:r>
      <w:r w:rsidR="001F60F8">
        <w:t>администрации</w:t>
      </w:r>
      <w:r w:rsidRPr="001B0045">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w:t>
      </w:r>
      <w:r w:rsidR="001F60F8">
        <w:t xml:space="preserve"> (подписываются)</w:t>
      </w:r>
      <w:r w:rsidRPr="001B0045">
        <w:t xml:space="preserve"> </w:t>
      </w:r>
      <w:r w:rsidR="001F60F8">
        <w:t>главой администрации</w:t>
      </w:r>
      <w:r w:rsidRPr="001B0045">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F60F8" w:rsidRPr="001F60F8" w:rsidRDefault="001F60F8" w:rsidP="001F60F8">
      <w:pPr>
        <w:rPr>
          <w:color w:val="000000"/>
          <w:szCs w:val="28"/>
        </w:rPr>
      </w:pPr>
      <w:r w:rsidRPr="001F60F8">
        <w:rPr>
          <w:color w:val="000000"/>
          <w:szCs w:val="28"/>
        </w:rPr>
        <w:t xml:space="preserve">Предостережение о недопустимости нарушения обязательных требований оформляется в соответствии с формой, утвержденной </w:t>
      </w:r>
      <w:r w:rsidRPr="001F60F8">
        <w:rPr>
          <w:color w:val="000000"/>
          <w:szCs w:val="28"/>
          <w:shd w:val="clear" w:color="auto" w:fill="FFFFFF"/>
        </w:rPr>
        <w:t>приказом Министерства экономического развития Российской Федерации от 31.03.2021 №151</w:t>
      </w:r>
      <w:r w:rsidRPr="001F60F8">
        <w:rPr>
          <w:color w:val="000000"/>
          <w:szCs w:val="28"/>
        </w:rPr>
        <w:br/>
      </w:r>
      <w:r w:rsidRPr="001F60F8">
        <w:rPr>
          <w:color w:val="000000"/>
          <w:szCs w:val="28"/>
          <w:shd w:val="clear" w:color="auto" w:fill="FFFFFF"/>
        </w:rPr>
        <w:t>«О типовых формах документов, используемых контрольным (надзорным) органом»</w:t>
      </w:r>
      <w:r w:rsidRPr="001F60F8">
        <w:rPr>
          <w:color w:val="000000"/>
          <w:szCs w:val="28"/>
        </w:rPr>
        <w:t xml:space="preserve">. </w:t>
      </w:r>
    </w:p>
    <w:p w:rsidR="001F60F8" w:rsidRPr="001F1F63" w:rsidRDefault="001F60F8" w:rsidP="001F60F8">
      <w:pPr>
        <w:pStyle w:val="ConsPlusNormal"/>
        <w:ind w:firstLine="708"/>
        <w:jc w:val="both"/>
      </w:pPr>
      <w:r w:rsidRPr="001F1F63">
        <w:rPr>
          <w:color w:val="000000"/>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F60F8" w:rsidRPr="001F60F8" w:rsidRDefault="001F60F8" w:rsidP="001F60F8">
      <w:pPr>
        <w:pStyle w:val="ConsPlusNormal"/>
        <w:ind w:firstLine="708"/>
        <w:jc w:val="both"/>
        <w:rPr>
          <w:color w:val="000000"/>
          <w:szCs w:val="28"/>
        </w:rPr>
      </w:pPr>
      <w:r w:rsidRPr="001F1F63">
        <w:rPr>
          <w:color w:val="000000"/>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w:t>
      </w:r>
      <w:r w:rsidRPr="001F1F63">
        <w:rPr>
          <w:color w:val="000000"/>
          <w:szCs w:val="28"/>
        </w:rPr>
        <w:lastRenderedPageBreak/>
        <w:t>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F60F8" w:rsidRDefault="001F60F8" w:rsidP="001F60F8">
      <w:pPr>
        <w:pStyle w:val="a5"/>
        <w:numPr>
          <w:ilvl w:val="0"/>
          <w:numId w:val="21"/>
        </w:numPr>
        <w:tabs>
          <w:tab w:val="left" w:pos="1276"/>
        </w:tabs>
        <w:autoSpaceDE w:val="0"/>
        <w:autoSpaceDN w:val="0"/>
        <w:adjustRightInd w:val="0"/>
        <w:ind w:left="0" w:firstLine="709"/>
        <w:rPr>
          <w:rFonts w:cs="Times New Roman"/>
          <w:szCs w:val="28"/>
        </w:rPr>
      </w:pPr>
      <w:r>
        <w:rPr>
          <w:rFonts w:cs="Times New Roman"/>
          <w:szCs w:val="28"/>
        </w:rPr>
        <w:t>Д</w:t>
      </w:r>
      <w:r w:rsidRPr="001F60F8">
        <w:rPr>
          <w:rFonts w:cs="Times New Roman"/>
          <w:szCs w:val="28"/>
        </w:rPr>
        <w:t xml:space="preserve">олжностное лицо </w:t>
      </w:r>
      <w:r w:rsidR="001F6A4F">
        <w:rPr>
          <w:rFonts w:cs="Times New Roman"/>
          <w:szCs w:val="28"/>
        </w:rPr>
        <w:t>администрации</w:t>
      </w:r>
      <w:r w:rsidRPr="001F60F8">
        <w:rPr>
          <w:rFonts w:cs="Times New Roman"/>
          <w:szCs w:val="28"/>
        </w:rPr>
        <w:t xml:space="preserve">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1F60F8" w:rsidRPr="001F60F8" w:rsidRDefault="001F60F8" w:rsidP="001F60F8">
      <w:pPr>
        <w:autoSpaceDE w:val="0"/>
        <w:autoSpaceDN w:val="0"/>
        <w:adjustRightInd w:val="0"/>
        <w:ind w:firstLine="708"/>
        <w:rPr>
          <w:rFonts w:cs="Times New Roman"/>
          <w:szCs w:val="28"/>
        </w:rPr>
      </w:pPr>
      <w:r w:rsidRPr="001F60F8">
        <w:rPr>
          <w:rFonts w:cs="Times New Roman"/>
          <w:szCs w:val="28"/>
        </w:rPr>
        <w:t xml:space="preserve">Консультирование может осуществляться должностным лицом </w:t>
      </w:r>
      <w:r>
        <w:rPr>
          <w:rFonts w:cs="Times New Roman"/>
          <w:szCs w:val="28"/>
        </w:rPr>
        <w:t>администрации</w:t>
      </w:r>
      <w:r w:rsidRPr="001F60F8">
        <w:rPr>
          <w:rFonts w:cs="Times New Roman"/>
          <w:szCs w:val="28"/>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94A9C" w:rsidRPr="001B0045" w:rsidRDefault="00F94A9C" w:rsidP="00F94A9C">
      <w:r w:rsidRPr="001B0045">
        <w:t xml:space="preserve">Личный прием граждан проводится </w:t>
      </w:r>
      <w:r w:rsidR="00F52AE9">
        <w:t>главой администрации поселка Балакирево.</w:t>
      </w:r>
      <w:r w:rsidRPr="001B0045">
        <w:t xml:space="preserve"> Информация о месте приема, а также об установленных для приема днях и часах размещается на официальном сайте </w:t>
      </w:r>
      <w:r w:rsidR="00F52AE9">
        <w:t>администрации в специальном разделе, посвященном контрольной деятельности</w:t>
      </w:r>
      <w:r w:rsidRPr="001B0045">
        <w:t>.</w:t>
      </w:r>
    </w:p>
    <w:p w:rsidR="00F94A9C" w:rsidRPr="001B0045" w:rsidRDefault="00F94A9C" w:rsidP="00F94A9C">
      <w:r w:rsidRPr="001B0045">
        <w:t>Консультирование осуществляется в устной или письменной форме по следующим вопросам:</w:t>
      </w:r>
    </w:p>
    <w:p w:rsidR="00F94A9C" w:rsidRPr="001B0045" w:rsidRDefault="00F94A9C" w:rsidP="0080642C">
      <w:pPr>
        <w:pStyle w:val="a5"/>
        <w:numPr>
          <w:ilvl w:val="0"/>
          <w:numId w:val="27"/>
        </w:numPr>
        <w:ind w:left="426" w:hanging="426"/>
      </w:pPr>
      <w:r w:rsidRPr="001B0045">
        <w:t>организация и осуществление муниципального земельного контроля;</w:t>
      </w:r>
    </w:p>
    <w:p w:rsidR="00F94A9C" w:rsidRPr="001B0045" w:rsidRDefault="00F94A9C" w:rsidP="0080642C">
      <w:pPr>
        <w:pStyle w:val="a5"/>
        <w:numPr>
          <w:ilvl w:val="0"/>
          <w:numId w:val="27"/>
        </w:numPr>
        <w:tabs>
          <w:tab w:val="left" w:pos="426"/>
        </w:tabs>
        <w:ind w:left="0" w:firstLine="0"/>
      </w:pPr>
      <w:r w:rsidRPr="001B0045">
        <w:t>порядок осуществления контрольных мероприятий, установленных настоящим Положением;</w:t>
      </w:r>
    </w:p>
    <w:p w:rsidR="00F94A9C" w:rsidRPr="001B0045" w:rsidRDefault="00F94A9C" w:rsidP="0080642C">
      <w:pPr>
        <w:pStyle w:val="a5"/>
        <w:numPr>
          <w:ilvl w:val="0"/>
          <w:numId w:val="27"/>
        </w:numPr>
        <w:tabs>
          <w:tab w:val="left" w:pos="426"/>
        </w:tabs>
        <w:ind w:left="0" w:firstLine="0"/>
      </w:pPr>
      <w:r w:rsidRPr="001B0045">
        <w:t>порядок обжалования действий (бездействия) должностных лиц контрольного</w:t>
      </w:r>
      <w:r w:rsidR="0080642C" w:rsidRPr="001B0045">
        <w:t xml:space="preserve"> </w:t>
      </w:r>
      <w:r w:rsidRPr="001B0045">
        <w:t>органа;</w:t>
      </w:r>
    </w:p>
    <w:p w:rsidR="00F94A9C" w:rsidRPr="001B0045" w:rsidRDefault="00F94A9C" w:rsidP="0080642C">
      <w:pPr>
        <w:pStyle w:val="a5"/>
        <w:numPr>
          <w:ilvl w:val="0"/>
          <w:numId w:val="27"/>
        </w:numPr>
        <w:tabs>
          <w:tab w:val="left" w:pos="426"/>
        </w:tabs>
        <w:ind w:left="0" w:firstLine="0"/>
      </w:pPr>
      <w:r w:rsidRPr="001B0045">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w:t>
      </w:r>
      <w:r w:rsidR="0080642C" w:rsidRPr="001B0045">
        <w:t xml:space="preserve"> рамках контрольных мероприятий.</w:t>
      </w:r>
    </w:p>
    <w:p w:rsidR="0080642C" w:rsidRPr="001B0045" w:rsidRDefault="00F52AE9" w:rsidP="00F52AE9">
      <w:pPr>
        <w:pStyle w:val="a5"/>
        <w:numPr>
          <w:ilvl w:val="1"/>
          <w:numId w:val="21"/>
        </w:numPr>
        <w:tabs>
          <w:tab w:val="left" w:pos="1276"/>
        </w:tabs>
        <w:ind w:left="0" w:firstLine="709"/>
      </w:pPr>
      <w:r>
        <w:t xml:space="preserve"> </w:t>
      </w:r>
      <w:r w:rsidR="00F94A9C" w:rsidRPr="001B0045">
        <w:t>Консультирование в письменной форме осуществляется должностным лицом в следующих случаях:</w:t>
      </w:r>
    </w:p>
    <w:p w:rsidR="00F94A9C" w:rsidRPr="001B0045" w:rsidRDefault="00F94A9C" w:rsidP="0080642C">
      <w:pPr>
        <w:pStyle w:val="a5"/>
        <w:numPr>
          <w:ilvl w:val="0"/>
          <w:numId w:val="28"/>
        </w:numPr>
        <w:tabs>
          <w:tab w:val="left" w:pos="426"/>
        </w:tabs>
        <w:ind w:left="0" w:firstLine="0"/>
      </w:pPr>
      <w:r w:rsidRPr="001B0045">
        <w:t>контролируемым лицом представлен письменный запрос о представлении письменного ответа по вопросам консультирования;</w:t>
      </w:r>
    </w:p>
    <w:p w:rsidR="00F94A9C" w:rsidRPr="001B0045" w:rsidRDefault="00F94A9C" w:rsidP="0080642C">
      <w:pPr>
        <w:pStyle w:val="a5"/>
        <w:numPr>
          <w:ilvl w:val="0"/>
          <w:numId w:val="28"/>
        </w:numPr>
        <w:tabs>
          <w:tab w:val="left" w:pos="426"/>
        </w:tabs>
        <w:ind w:left="0" w:firstLine="0"/>
      </w:pPr>
      <w:r w:rsidRPr="001B0045">
        <w:t>за время консультирования предоставить ответ на поставленные вопросы невозможно;</w:t>
      </w:r>
    </w:p>
    <w:p w:rsidR="00F94A9C" w:rsidRPr="001B0045" w:rsidRDefault="00F94A9C" w:rsidP="0080642C">
      <w:pPr>
        <w:pStyle w:val="a5"/>
        <w:numPr>
          <w:ilvl w:val="0"/>
          <w:numId w:val="28"/>
        </w:numPr>
        <w:tabs>
          <w:tab w:val="left" w:pos="426"/>
        </w:tabs>
        <w:ind w:left="0" w:firstLine="0"/>
      </w:pPr>
      <w:r w:rsidRPr="001B0045">
        <w:t>ответ на поставленные вопросы требует дополнительного запроса сведений.</w:t>
      </w:r>
    </w:p>
    <w:p w:rsidR="00F52AE9" w:rsidRDefault="00460151" w:rsidP="00F52AE9">
      <w:pPr>
        <w:pStyle w:val="a5"/>
        <w:tabs>
          <w:tab w:val="left" w:pos="426"/>
        </w:tabs>
        <w:ind w:left="0" w:firstLine="0"/>
      </w:pPr>
      <w:r w:rsidRPr="001B0045">
        <w:tab/>
        <w:t>Контролируемое лицо вправе направить запрос о предоставлении письменного ответа в сроки, установленные Федеральным законом от 2 мая 2006 года №59-ФЗ «О порядке рассмотрения обращений граждан Российской Федерации».</w:t>
      </w:r>
    </w:p>
    <w:p w:rsidR="00F52AE9" w:rsidRDefault="00F52AE9" w:rsidP="00F52AE9">
      <w:pPr>
        <w:pStyle w:val="a5"/>
        <w:tabs>
          <w:tab w:val="left" w:pos="426"/>
        </w:tabs>
        <w:ind w:left="0" w:firstLine="0"/>
        <w:rPr>
          <w:rFonts w:cs="Times New Roman"/>
          <w:szCs w:val="28"/>
        </w:rPr>
      </w:pPr>
      <w:r>
        <w:tab/>
      </w:r>
      <w:r>
        <w:rPr>
          <w:rFonts w:cs="Times New Roman"/>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52AE9" w:rsidRDefault="00F52AE9" w:rsidP="00F52AE9">
      <w:pPr>
        <w:pStyle w:val="a5"/>
        <w:tabs>
          <w:tab w:val="left" w:pos="426"/>
        </w:tabs>
        <w:ind w:left="0" w:firstLine="0"/>
        <w:rPr>
          <w:rFonts w:cs="Times New Roman"/>
          <w:szCs w:val="28"/>
        </w:rPr>
      </w:pPr>
      <w:r>
        <w:rPr>
          <w:rFonts w:cs="Times New Roman"/>
          <w:szCs w:val="28"/>
        </w:rPr>
        <w:tab/>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уполномоченных осуществлять </w:t>
      </w:r>
      <w:r>
        <w:rPr>
          <w:rFonts w:cs="Times New Roman"/>
          <w:szCs w:val="28"/>
        </w:rPr>
        <w:lastRenderedPageBreak/>
        <w:t>контроль,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52AE9" w:rsidRDefault="00F52AE9" w:rsidP="00F52AE9">
      <w:pPr>
        <w:pStyle w:val="ConsPlusNormal"/>
        <w:ind w:firstLine="709"/>
        <w:jc w:val="both"/>
        <w:rPr>
          <w:color w:val="000000"/>
          <w:szCs w:val="28"/>
        </w:rPr>
      </w:pPr>
      <w:r>
        <w:rPr>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r w:rsidRPr="00F52AE9">
        <w:rPr>
          <w:color w:val="000000"/>
          <w:szCs w:val="28"/>
        </w:rPr>
        <w:t xml:space="preserve"> </w:t>
      </w:r>
    </w:p>
    <w:p w:rsidR="00F52AE9" w:rsidRPr="001F1F63" w:rsidRDefault="00F52AE9" w:rsidP="00F52AE9">
      <w:pPr>
        <w:pStyle w:val="ConsPlusNormal"/>
        <w:ind w:firstLine="709"/>
        <w:jc w:val="both"/>
      </w:pPr>
      <w:r w:rsidRPr="001F1F63">
        <w:rPr>
          <w:color w:val="000000"/>
          <w:szCs w:val="28"/>
        </w:rPr>
        <w:t>Должностными лицами, уполномоченными осуществлять контроль, ведется журнал учета консультирований.</w:t>
      </w:r>
    </w:p>
    <w:p w:rsidR="00F52AE9" w:rsidRPr="00F52AE9" w:rsidRDefault="00F52AE9" w:rsidP="00F52AE9">
      <w:pPr>
        <w:pStyle w:val="ConsPlusNormal"/>
        <w:ind w:firstLine="708"/>
        <w:jc w:val="both"/>
        <w:rPr>
          <w:i/>
          <w:iCs/>
          <w:color w:val="000000"/>
          <w:sz w:val="24"/>
          <w:szCs w:val="24"/>
        </w:rPr>
      </w:pPr>
      <w:r w:rsidRPr="001F1F63">
        <w:rPr>
          <w:color w:val="000000"/>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Pr>
          <w:color w:val="000000"/>
          <w:szCs w:val="28"/>
        </w:rPr>
        <w:t>администрации.</w:t>
      </w:r>
    </w:p>
    <w:p w:rsidR="00F94A9C" w:rsidRPr="001B0045" w:rsidRDefault="00F94A9C" w:rsidP="0080642C">
      <w:pPr>
        <w:pStyle w:val="a5"/>
        <w:numPr>
          <w:ilvl w:val="0"/>
          <w:numId w:val="21"/>
        </w:numPr>
        <w:tabs>
          <w:tab w:val="left" w:pos="1276"/>
        </w:tabs>
        <w:ind w:left="0" w:firstLine="709"/>
      </w:pPr>
      <w:r w:rsidRPr="001B0045">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w:t>
      </w:r>
      <w:r w:rsidRPr="001B0045">
        <w:softHyphen/>
        <w:t>конференц-связи.</w:t>
      </w:r>
    </w:p>
    <w:p w:rsidR="00F52AE9" w:rsidRDefault="00F52AE9" w:rsidP="00F52AE9">
      <w:pPr>
        <w:autoSpaceDE w:val="0"/>
        <w:autoSpaceDN w:val="0"/>
        <w:adjustRightInd w:val="0"/>
        <w:rPr>
          <w:rFonts w:cs="Times New Roman"/>
          <w:szCs w:val="28"/>
        </w:rPr>
      </w:pPr>
      <w:r w:rsidRPr="00F52AE9">
        <w:rPr>
          <w:rFonts w:cs="Times New Roman"/>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1F6A4F" w:rsidRDefault="001F6A4F" w:rsidP="001F6A4F">
      <w:pPr>
        <w:tabs>
          <w:tab w:val="left" w:pos="1134"/>
        </w:tabs>
        <w:ind w:firstLine="0"/>
      </w:pPr>
      <w:r>
        <w:rPr>
          <w:rFonts w:cs="Times New Roman"/>
          <w:szCs w:val="28"/>
        </w:rPr>
        <w:t xml:space="preserve">         </w:t>
      </w:r>
      <w:r w:rsidRPr="001F6A4F">
        <w:rPr>
          <w:rFonts w:cs="Times New Roman"/>
          <w:szCs w:val="28"/>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r:id="rId9" w:history="1">
        <w:r w:rsidRPr="001F6A4F">
          <w:rPr>
            <w:rFonts w:cs="Times New Roman"/>
            <w:color w:val="0000FF"/>
            <w:szCs w:val="28"/>
          </w:rPr>
          <w:t>статьей 50</w:t>
        </w:r>
      </w:hyperlink>
      <w:r w:rsidRPr="001F6A4F">
        <w:rPr>
          <w:rFonts w:cs="Times New Roman"/>
          <w:szCs w:val="28"/>
        </w:rPr>
        <w:t xml:space="preserve"> </w:t>
      </w:r>
      <w:r w:rsidRPr="001B0045">
        <w:t>Федерального закона «О государственном контроле (надзоре) и муниципальном контроле в Российской Федерации».</w:t>
      </w:r>
    </w:p>
    <w:p w:rsidR="001F6A4F" w:rsidRDefault="001F6A4F" w:rsidP="001F6A4F">
      <w:pPr>
        <w:ind w:firstLine="0"/>
      </w:pPr>
      <w:r>
        <w:tab/>
      </w:r>
      <w:r>
        <w:rPr>
          <w:rFonts w:cs="Times New Roman"/>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1F6A4F" w:rsidRPr="001F1F63" w:rsidRDefault="001F6A4F" w:rsidP="001F6A4F">
      <w:pPr>
        <w:pStyle w:val="ConsPlusNormal"/>
        <w:ind w:firstLine="709"/>
        <w:jc w:val="both"/>
        <w:rPr>
          <w:szCs w:val="28"/>
        </w:rPr>
      </w:pPr>
      <w:r w:rsidRPr="001F1F63">
        <w:rPr>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1F6A4F" w:rsidRDefault="001F6A4F" w:rsidP="001F6A4F">
      <w:pPr>
        <w:pStyle w:val="ConsPlusNormal"/>
        <w:ind w:firstLine="709"/>
        <w:jc w:val="both"/>
        <w:rPr>
          <w:szCs w:val="28"/>
        </w:rPr>
      </w:pPr>
      <w:r>
        <w:rPr>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r w:rsidRPr="001F6A4F">
        <w:rPr>
          <w:szCs w:val="28"/>
        </w:rPr>
        <w:t xml:space="preserve"> </w:t>
      </w:r>
    </w:p>
    <w:p w:rsidR="001F6A4F" w:rsidRPr="001F1F63" w:rsidRDefault="001F6A4F" w:rsidP="001F6A4F">
      <w:pPr>
        <w:pStyle w:val="ConsPlusNormal"/>
        <w:ind w:firstLine="709"/>
        <w:jc w:val="both"/>
        <w:rPr>
          <w:szCs w:val="28"/>
        </w:rPr>
      </w:pPr>
      <w:r w:rsidRPr="001F1F63">
        <w:rPr>
          <w:szCs w:val="28"/>
        </w:rPr>
        <w:t>Уведомление о проведении обязательного профилактического визита составляется в письменной форме.</w:t>
      </w:r>
    </w:p>
    <w:p w:rsidR="001F6A4F" w:rsidRDefault="001F6A4F" w:rsidP="001F6A4F">
      <w:pPr>
        <w:pStyle w:val="ConsPlusNormal"/>
        <w:ind w:firstLine="709"/>
        <w:jc w:val="both"/>
        <w:rPr>
          <w:szCs w:val="28"/>
        </w:rPr>
      </w:pPr>
      <w:r w:rsidRPr="001F1F63">
        <w:rPr>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1F6A4F" w:rsidRDefault="001F6A4F" w:rsidP="001F6A4F">
      <w:pPr>
        <w:pStyle w:val="ConsPlusNormal"/>
        <w:ind w:firstLine="709"/>
        <w:jc w:val="both"/>
        <w:rPr>
          <w:szCs w:val="28"/>
        </w:rPr>
      </w:pPr>
      <w:r>
        <w:rPr>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9823BD" w:rsidRDefault="001F6A4F" w:rsidP="009823BD">
      <w:pPr>
        <w:pStyle w:val="ConsPlusNormal"/>
        <w:ind w:firstLine="709"/>
        <w:jc w:val="both"/>
        <w:rPr>
          <w:szCs w:val="28"/>
        </w:rPr>
      </w:pPr>
      <w:r w:rsidRPr="001F1F63">
        <w:rPr>
          <w:szCs w:val="28"/>
        </w:rPr>
        <w:lastRenderedPageBreak/>
        <w:t xml:space="preserve">Срок проведения обязательного профилактического визита определяется </w:t>
      </w:r>
      <w:r w:rsidRPr="001F1F63">
        <w:rPr>
          <w:color w:val="000000"/>
          <w:szCs w:val="28"/>
        </w:rPr>
        <w:t>должностным лицом, уполномоченным осуществлять контроль,</w:t>
      </w:r>
      <w:r w:rsidRPr="001F1F63">
        <w:rPr>
          <w:szCs w:val="28"/>
        </w:rPr>
        <w:t xml:space="preserve"> самостоятельно и </w:t>
      </w:r>
      <w:r w:rsidR="009823BD">
        <w:rPr>
          <w:szCs w:val="28"/>
        </w:rPr>
        <w:t xml:space="preserve">не </w:t>
      </w:r>
      <w:r w:rsidRPr="001F1F63">
        <w:rPr>
          <w:szCs w:val="28"/>
        </w:rPr>
        <w:t>должен превышать одного рабочего дня.</w:t>
      </w:r>
    </w:p>
    <w:p w:rsidR="009823BD" w:rsidRPr="009823BD" w:rsidRDefault="009823BD" w:rsidP="009823BD">
      <w:pPr>
        <w:pStyle w:val="ConsPlusNormal"/>
        <w:ind w:firstLine="709"/>
        <w:rPr>
          <w:bCs/>
          <w:color w:val="000000"/>
          <w:szCs w:val="28"/>
        </w:rPr>
      </w:pPr>
      <w:r w:rsidRPr="009823BD">
        <w:rPr>
          <w:bCs/>
          <w:color w:val="000000"/>
          <w:szCs w:val="28"/>
        </w:rPr>
        <w:t>18. Осуществление контрольных мероприятий и контрольных действий</w:t>
      </w:r>
      <w:r>
        <w:rPr>
          <w:bCs/>
          <w:color w:val="000000"/>
          <w:szCs w:val="28"/>
        </w:rPr>
        <w:t>.</w:t>
      </w:r>
    </w:p>
    <w:p w:rsidR="000362CB" w:rsidRPr="009823BD" w:rsidRDefault="000362CB" w:rsidP="009823BD">
      <w:pPr>
        <w:pStyle w:val="ConsPlusNormal"/>
        <w:ind w:firstLine="709"/>
        <w:jc w:val="both"/>
        <w:rPr>
          <w:szCs w:val="28"/>
        </w:rPr>
      </w:pPr>
      <w:r w:rsidRPr="00A4476D">
        <w:rPr>
          <w:color w:val="000000"/>
          <w:szCs w:val="28"/>
        </w:rPr>
        <w:t xml:space="preserve">При осуществлении </w:t>
      </w:r>
      <w:r>
        <w:rPr>
          <w:color w:val="000000"/>
          <w:szCs w:val="28"/>
        </w:rPr>
        <w:t xml:space="preserve">муниципального земельного </w:t>
      </w:r>
      <w:r w:rsidRPr="00A4476D">
        <w:rPr>
          <w:color w:val="000000"/>
          <w:szCs w:val="28"/>
        </w:rPr>
        <w:t>контроля администрацией могут проводиться следующие мероприятия и контрольные действия:</w:t>
      </w:r>
    </w:p>
    <w:p w:rsidR="000362CB" w:rsidRPr="00A4476D" w:rsidRDefault="000362CB" w:rsidP="000362CB">
      <w:pPr>
        <w:pStyle w:val="ConsPlusNormal"/>
        <w:jc w:val="both"/>
        <w:rPr>
          <w:color w:val="000000"/>
          <w:szCs w:val="28"/>
        </w:rPr>
      </w:pPr>
      <w:r w:rsidRPr="00A4476D">
        <w:rPr>
          <w:color w:val="000000"/>
          <w:szCs w:val="28"/>
        </w:rPr>
        <w:t>1) осмотр;</w:t>
      </w:r>
    </w:p>
    <w:p w:rsidR="000362CB" w:rsidRPr="00A4476D" w:rsidRDefault="000362CB" w:rsidP="000362CB">
      <w:pPr>
        <w:pStyle w:val="ConsPlusNormal"/>
        <w:jc w:val="both"/>
        <w:rPr>
          <w:color w:val="000000"/>
          <w:szCs w:val="28"/>
        </w:rPr>
      </w:pPr>
      <w:r w:rsidRPr="00A4476D">
        <w:rPr>
          <w:color w:val="000000"/>
          <w:szCs w:val="28"/>
        </w:rPr>
        <w:t>2) досмотр;</w:t>
      </w:r>
    </w:p>
    <w:p w:rsidR="000362CB" w:rsidRPr="00A4476D" w:rsidRDefault="000362CB" w:rsidP="000362CB">
      <w:pPr>
        <w:pStyle w:val="ConsPlusNormal"/>
        <w:jc w:val="both"/>
        <w:rPr>
          <w:color w:val="000000"/>
          <w:szCs w:val="28"/>
        </w:rPr>
      </w:pPr>
      <w:r w:rsidRPr="00A4476D">
        <w:rPr>
          <w:color w:val="000000"/>
          <w:szCs w:val="28"/>
        </w:rPr>
        <w:t>3) опрос;</w:t>
      </w:r>
    </w:p>
    <w:p w:rsidR="000362CB" w:rsidRPr="00A4476D" w:rsidRDefault="000362CB" w:rsidP="000362CB">
      <w:pPr>
        <w:pStyle w:val="ConsPlusNormal"/>
        <w:jc w:val="both"/>
        <w:rPr>
          <w:color w:val="000000"/>
          <w:szCs w:val="28"/>
        </w:rPr>
      </w:pPr>
      <w:r w:rsidRPr="00A4476D">
        <w:rPr>
          <w:color w:val="000000"/>
          <w:szCs w:val="28"/>
        </w:rPr>
        <w:t>4) получение письменных объяснений;</w:t>
      </w:r>
    </w:p>
    <w:p w:rsidR="000362CB" w:rsidRPr="00A4476D" w:rsidRDefault="000362CB" w:rsidP="000362CB">
      <w:pPr>
        <w:pStyle w:val="ConsPlusNormal"/>
        <w:jc w:val="both"/>
        <w:rPr>
          <w:color w:val="000000"/>
          <w:szCs w:val="28"/>
        </w:rPr>
      </w:pPr>
      <w:r w:rsidRPr="00A4476D">
        <w:rPr>
          <w:color w:val="000000"/>
          <w:szCs w:val="28"/>
        </w:rPr>
        <w:t>5) истребование документов;</w:t>
      </w:r>
    </w:p>
    <w:p w:rsidR="000362CB" w:rsidRPr="00A4476D" w:rsidRDefault="000362CB" w:rsidP="000362CB">
      <w:pPr>
        <w:pStyle w:val="ConsPlusNormal"/>
        <w:jc w:val="both"/>
        <w:rPr>
          <w:color w:val="000000"/>
          <w:szCs w:val="28"/>
        </w:rPr>
      </w:pPr>
      <w:r w:rsidRPr="00A4476D">
        <w:rPr>
          <w:color w:val="000000"/>
          <w:szCs w:val="28"/>
        </w:rPr>
        <w:t>6) отбор проб (образцов);</w:t>
      </w:r>
    </w:p>
    <w:p w:rsidR="000362CB" w:rsidRPr="00A4476D" w:rsidRDefault="000362CB" w:rsidP="000362CB">
      <w:pPr>
        <w:pStyle w:val="ConsPlusNormal"/>
        <w:jc w:val="both"/>
        <w:rPr>
          <w:color w:val="000000"/>
          <w:szCs w:val="28"/>
        </w:rPr>
      </w:pPr>
      <w:r w:rsidRPr="00A4476D">
        <w:rPr>
          <w:color w:val="000000"/>
          <w:szCs w:val="28"/>
        </w:rPr>
        <w:t>7) инструментальное обследование;</w:t>
      </w:r>
    </w:p>
    <w:p w:rsidR="000362CB" w:rsidRPr="00A4476D" w:rsidRDefault="000362CB" w:rsidP="000362CB">
      <w:pPr>
        <w:pStyle w:val="ConsPlusNormal"/>
        <w:jc w:val="both"/>
        <w:rPr>
          <w:color w:val="000000"/>
          <w:szCs w:val="28"/>
        </w:rPr>
      </w:pPr>
      <w:r w:rsidRPr="00A4476D">
        <w:rPr>
          <w:color w:val="000000"/>
          <w:szCs w:val="28"/>
        </w:rPr>
        <w:t>8) испытание;</w:t>
      </w:r>
    </w:p>
    <w:p w:rsidR="000362CB" w:rsidRPr="00A4476D" w:rsidRDefault="000362CB" w:rsidP="000362CB">
      <w:pPr>
        <w:pStyle w:val="ConsPlusNormal"/>
        <w:jc w:val="both"/>
        <w:rPr>
          <w:color w:val="000000"/>
          <w:szCs w:val="28"/>
        </w:rPr>
      </w:pPr>
      <w:r w:rsidRPr="00A4476D">
        <w:rPr>
          <w:color w:val="000000"/>
          <w:szCs w:val="28"/>
        </w:rPr>
        <w:t>9) экспертиза;</w:t>
      </w:r>
    </w:p>
    <w:p w:rsidR="000362CB" w:rsidRPr="00A4476D" w:rsidRDefault="000362CB" w:rsidP="000362CB">
      <w:pPr>
        <w:pStyle w:val="ConsPlusNormal"/>
        <w:jc w:val="both"/>
        <w:rPr>
          <w:color w:val="000000"/>
          <w:szCs w:val="28"/>
        </w:rPr>
      </w:pPr>
      <w:r w:rsidRPr="00A4476D">
        <w:rPr>
          <w:color w:val="000000"/>
          <w:szCs w:val="28"/>
        </w:rPr>
        <w:t>10) эксперимент.</w:t>
      </w:r>
    </w:p>
    <w:p w:rsidR="000362CB" w:rsidRPr="00A4476D" w:rsidRDefault="000362CB" w:rsidP="000362CB">
      <w:pPr>
        <w:pStyle w:val="ConsPlusNormal"/>
        <w:ind w:firstLine="709"/>
        <w:jc w:val="both"/>
        <w:rPr>
          <w:color w:val="000000"/>
          <w:szCs w:val="28"/>
        </w:rPr>
      </w:pPr>
      <w:r w:rsidRPr="00A4476D">
        <w:rPr>
          <w:color w:val="000000"/>
          <w:szCs w:val="28"/>
        </w:rPr>
        <w:t>Под осмотром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0362CB" w:rsidRPr="00A4476D" w:rsidRDefault="000362CB" w:rsidP="000362CB">
      <w:pPr>
        <w:pStyle w:val="ConsPlusNormal"/>
        <w:ind w:firstLine="360"/>
        <w:jc w:val="both"/>
        <w:rPr>
          <w:color w:val="000000"/>
          <w:szCs w:val="28"/>
        </w:rPr>
      </w:pPr>
      <w:r w:rsidRPr="00A4476D">
        <w:rPr>
          <w:color w:val="000000"/>
          <w:szCs w:val="28"/>
        </w:rPr>
        <w:t>Осмотр осуществляется инспектором в присутствии контролируемого лица или его представителя и (или) с применением видеозаписи.</w:t>
      </w:r>
    </w:p>
    <w:p w:rsidR="000362CB" w:rsidRPr="00A4476D" w:rsidRDefault="000362CB" w:rsidP="000362CB">
      <w:pPr>
        <w:pStyle w:val="ConsPlusNormal"/>
        <w:ind w:firstLine="360"/>
        <w:jc w:val="both"/>
        <w:rPr>
          <w:color w:val="000000"/>
          <w:szCs w:val="28"/>
        </w:rPr>
      </w:pPr>
      <w:r w:rsidRPr="00A4476D">
        <w:rPr>
          <w:color w:val="000000"/>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0362CB" w:rsidRPr="00A4476D" w:rsidRDefault="000362CB" w:rsidP="000362CB">
      <w:pPr>
        <w:pStyle w:val="ConsPlusNormal"/>
        <w:ind w:firstLine="360"/>
        <w:jc w:val="both"/>
        <w:rPr>
          <w:color w:val="000000"/>
          <w:szCs w:val="28"/>
        </w:rPr>
      </w:pPr>
      <w:r w:rsidRPr="00A4476D">
        <w:rPr>
          <w:color w:val="000000"/>
          <w:szCs w:val="28"/>
        </w:rPr>
        <w:t>Под досмотром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0362CB" w:rsidRPr="00A4476D" w:rsidRDefault="000362CB" w:rsidP="000362CB">
      <w:pPr>
        <w:pStyle w:val="ConsPlusNormal"/>
        <w:ind w:firstLine="360"/>
        <w:jc w:val="both"/>
        <w:rPr>
          <w:color w:val="000000"/>
          <w:szCs w:val="28"/>
        </w:rPr>
      </w:pPr>
      <w:r w:rsidRPr="00A4476D">
        <w:rPr>
          <w:color w:val="000000"/>
          <w:szCs w:val="28"/>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с обязательным применением видеозаписи.</w:t>
      </w:r>
    </w:p>
    <w:p w:rsidR="000362CB" w:rsidRPr="00A4476D" w:rsidRDefault="000362CB" w:rsidP="000362CB">
      <w:pPr>
        <w:pStyle w:val="ConsPlusNormal"/>
        <w:ind w:firstLine="360"/>
        <w:jc w:val="both"/>
        <w:rPr>
          <w:color w:val="000000"/>
          <w:szCs w:val="28"/>
        </w:rPr>
      </w:pPr>
      <w:r w:rsidRPr="00A4476D">
        <w:rPr>
          <w:color w:val="000000"/>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0362CB" w:rsidRPr="00A4476D" w:rsidRDefault="000362CB" w:rsidP="000362CB">
      <w:pPr>
        <w:pStyle w:val="ConsPlusNormal"/>
        <w:ind w:firstLine="360"/>
        <w:jc w:val="both"/>
        <w:rPr>
          <w:color w:val="000000"/>
          <w:szCs w:val="28"/>
        </w:rPr>
      </w:pPr>
      <w:r w:rsidRPr="00A4476D">
        <w:rPr>
          <w:color w:val="000000"/>
          <w:szCs w:val="28"/>
        </w:rPr>
        <w:lastRenderedPageBreak/>
        <w:t>Под опросом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362CB" w:rsidRPr="00A4476D" w:rsidRDefault="000362CB" w:rsidP="000362CB">
      <w:pPr>
        <w:pStyle w:val="ConsPlusNormal"/>
        <w:ind w:firstLine="360"/>
        <w:jc w:val="both"/>
        <w:rPr>
          <w:color w:val="000000"/>
          <w:szCs w:val="28"/>
        </w:rPr>
      </w:pPr>
      <w:r w:rsidRPr="00A4476D">
        <w:rPr>
          <w:color w:val="000000"/>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362CB" w:rsidRPr="00A4476D" w:rsidRDefault="000362CB" w:rsidP="000362CB">
      <w:pPr>
        <w:pStyle w:val="ConsPlusNormal"/>
        <w:ind w:firstLine="360"/>
        <w:jc w:val="both"/>
        <w:rPr>
          <w:color w:val="000000"/>
          <w:szCs w:val="28"/>
        </w:rPr>
      </w:pPr>
      <w:r w:rsidRPr="00A4476D">
        <w:rPr>
          <w:color w:val="000000"/>
          <w:szCs w:val="28"/>
        </w:rPr>
        <w:t>Под получением письменных объяснений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-объяснения).</w:t>
      </w:r>
    </w:p>
    <w:p w:rsidR="000362CB" w:rsidRPr="00A4476D" w:rsidRDefault="000362CB" w:rsidP="000362CB">
      <w:pPr>
        <w:pStyle w:val="ConsPlusNormal"/>
        <w:ind w:firstLine="360"/>
        <w:jc w:val="both"/>
        <w:rPr>
          <w:color w:val="000000"/>
          <w:szCs w:val="28"/>
        </w:rPr>
      </w:pPr>
      <w:r w:rsidRPr="00A4476D">
        <w:rPr>
          <w:color w:val="000000"/>
          <w:szCs w:val="28"/>
        </w:rPr>
        <w:t>Объяснения оформляются путем составления письменного документа в свободной форме.</w:t>
      </w:r>
    </w:p>
    <w:p w:rsidR="000362CB" w:rsidRPr="00A4476D" w:rsidRDefault="000362CB" w:rsidP="000362CB">
      <w:pPr>
        <w:pStyle w:val="ConsPlusNormal"/>
        <w:ind w:firstLine="360"/>
        <w:jc w:val="both"/>
        <w:rPr>
          <w:color w:val="000000"/>
          <w:szCs w:val="28"/>
        </w:rPr>
      </w:pPr>
      <w:r w:rsidRPr="00A4476D">
        <w:rPr>
          <w:color w:val="000000"/>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362CB" w:rsidRPr="00A4476D" w:rsidRDefault="000362CB" w:rsidP="000362CB">
      <w:pPr>
        <w:pStyle w:val="ConsPlusNormal"/>
        <w:ind w:firstLine="360"/>
        <w:jc w:val="both"/>
        <w:rPr>
          <w:color w:val="000000"/>
          <w:szCs w:val="28"/>
        </w:rPr>
      </w:pPr>
      <w:r w:rsidRPr="00A4476D">
        <w:rPr>
          <w:color w:val="000000"/>
          <w:szCs w:val="28"/>
        </w:rPr>
        <w:t>Под истребованием документов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362CB" w:rsidRPr="00A4476D" w:rsidRDefault="000362CB" w:rsidP="000362CB">
      <w:pPr>
        <w:pStyle w:val="ConsPlusNormal"/>
        <w:ind w:firstLine="360"/>
        <w:jc w:val="both"/>
        <w:rPr>
          <w:color w:val="000000"/>
          <w:szCs w:val="28"/>
        </w:rPr>
      </w:pPr>
      <w:r w:rsidRPr="00A4476D">
        <w:rPr>
          <w:color w:val="000000"/>
          <w:szCs w:val="28"/>
        </w:rPr>
        <w:t xml:space="preserve">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от 31 июля 2020 г. N 248-ФЗ "О государственном контроле (надзоре) и муниципальном контроле в Российской Федерации",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w:t>
      </w:r>
      <w:r w:rsidRPr="00A4476D">
        <w:rPr>
          <w:color w:val="000000"/>
          <w:szCs w:val="28"/>
        </w:rPr>
        <w:lastRenderedPageBreak/>
        <w:t>контролируемому лицу.</w:t>
      </w:r>
    </w:p>
    <w:p w:rsidR="000362CB" w:rsidRPr="00A4476D" w:rsidRDefault="000362CB" w:rsidP="000362CB">
      <w:pPr>
        <w:pStyle w:val="ConsPlusNormal"/>
        <w:ind w:firstLine="360"/>
        <w:jc w:val="both"/>
        <w:rPr>
          <w:color w:val="000000"/>
          <w:szCs w:val="28"/>
        </w:rPr>
      </w:pPr>
      <w:r w:rsidRPr="00A4476D">
        <w:rPr>
          <w:color w:val="000000"/>
          <w:szCs w:val="28"/>
        </w:rPr>
        <w:t>В случае представления заверенных копий истребуемых документов инспектор вправе ознакомиться с подлинниками документов.</w:t>
      </w:r>
    </w:p>
    <w:p w:rsidR="000362CB" w:rsidRPr="00A4476D" w:rsidRDefault="000362CB" w:rsidP="000362CB">
      <w:pPr>
        <w:pStyle w:val="ConsPlusNormal"/>
        <w:ind w:firstLine="360"/>
        <w:jc w:val="both"/>
        <w:rPr>
          <w:color w:val="000000"/>
          <w:szCs w:val="28"/>
        </w:rPr>
      </w:pPr>
      <w:r w:rsidRPr="00A4476D">
        <w:rPr>
          <w:color w:val="000000"/>
          <w:szCs w:val="28"/>
        </w:rPr>
        <w:t>Документы, которые потребуются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от 31 июля 2020 N 248-ФЗ "О государственном контроле (надзоре) и муниципальном контроле в Российской Федерации".</w:t>
      </w:r>
    </w:p>
    <w:p w:rsidR="000362CB" w:rsidRPr="00A4476D" w:rsidRDefault="000362CB" w:rsidP="000362CB">
      <w:pPr>
        <w:pStyle w:val="ConsPlusNormal"/>
        <w:ind w:firstLine="360"/>
        <w:jc w:val="both"/>
        <w:rPr>
          <w:color w:val="000000"/>
          <w:szCs w:val="28"/>
        </w:rPr>
      </w:pPr>
      <w:r w:rsidRPr="00A4476D">
        <w:rPr>
          <w:color w:val="000000"/>
          <w:szCs w:val="28"/>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0362CB" w:rsidRPr="00A4476D" w:rsidRDefault="000362CB" w:rsidP="000362CB">
      <w:pPr>
        <w:pStyle w:val="ConsPlusNormal"/>
        <w:ind w:firstLine="360"/>
        <w:jc w:val="both"/>
        <w:rPr>
          <w:color w:val="000000"/>
          <w:szCs w:val="28"/>
        </w:rPr>
      </w:pPr>
      <w:r w:rsidRPr="00A4476D">
        <w:rPr>
          <w:color w:val="000000"/>
          <w:szCs w:val="28"/>
        </w:rPr>
        <w:t>Под отбором проб (образцов)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0362CB" w:rsidRPr="00A4476D" w:rsidRDefault="000362CB" w:rsidP="000362CB">
      <w:pPr>
        <w:pStyle w:val="ConsPlusNormal"/>
        <w:ind w:firstLine="360"/>
        <w:jc w:val="both"/>
        <w:rPr>
          <w:color w:val="000000"/>
          <w:szCs w:val="28"/>
        </w:rPr>
      </w:pPr>
      <w:r w:rsidRPr="00A4476D">
        <w:rPr>
          <w:color w:val="000000"/>
          <w:szCs w:val="28"/>
        </w:rPr>
        <w:t>Отбор проб (образцов) осуществляется в присутствии контролируемого лица или его представителя и (или) с применением видеозаписи.</w:t>
      </w:r>
    </w:p>
    <w:p w:rsidR="000362CB" w:rsidRPr="00A4476D" w:rsidRDefault="000362CB" w:rsidP="000362CB">
      <w:pPr>
        <w:pStyle w:val="ConsPlusNormal"/>
        <w:ind w:firstLine="360"/>
        <w:jc w:val="both"/>
        <w:rPr>
          <w:color w:val="000000"/>
          <w:szCs w:val="28"/>
        </w:rPr>
      </w:pPr>
      <w:r w:rsidRPr="00A4476D">
        <w:rPr>
          <w:color w:val="000000"/>
          <w:szCs w:val="28"/>
        </w:rP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0362CB" w:rsidRPr="00A4476D" w:rsidRDefault="000362CB" w:rsidP="000362CB">
      <w:pPr>
        <w:pStyle w:val="ConsPlusNormal"/>
        <w:ind w:firstLine="360"/>
        <w:jc w:val="both"/>
        <w:rPr>
          <w:color w:val="000000"/>
          <w:szCs w:val="28"/>
        </w:rPr>
      </w:pPr>
      <w:r w:rsidRPr="00A4476D">
        <w:rPr>
          <w:color w:val="000000"/>
          <w:szCs w:val="28"/>
        </w:rPr>
        <w:t xml:space="preserve">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w:t>
      </w:r>
      <w:r w:rsidRPr="00A4476D">
        <w:rPr>
          <w:color w:val="000000"/>
          <w:szCs w:val="28"/>
        </w:rPr>
        <w:lastRenderedPageBreak/>
        <w:t>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0362CB" w:rsidRPr="00A4476D" w:rsidRDefault="000362CB" w:rsidP="000362CB">
      <w:pPr>
        <w:pStyle w:val="ConsPlusNormal"/>
        <w:ind w:firstLine="360"/>
        <w:jc w:val="both"/>
        <w:rPr>
          <w:color w:val="000000"/>
          <w:szCs w:val="28"/>
        </w:rPr>
      </w:pPr>
      <w:r w:rsidRPr="00A4476D">
        <w:rPr>
          <w:color w:val="000000"/>
          <w:szCs w:val="28"/>
        </w:rPr>
        <w:t>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0362CB" w:rsidRPr="00A4476D" w:rsidRDefault="000362CB" w:rsidP="000362CB">
      <w:pPr>
        <w:pStyle w:val="ConsPlusNormal"/>
        <w:ind w:firstLine="360"/>
        <w:jc w:val="both"/>
        <w:rPr>
          <w:color w:val="000000"/>
          <w:szCs w:val="28"/>
        </w:rPr>
      </w:pPr>
      <w:r w:rsidRPr="00A4476D">
        <w:rPr>
          <w:color w:val="000000"/>
          <w:szCs w:val="28"/>
        </w:rPr>
        <w:t>Под инструментальным обследованием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0362CB" w:rsidRPr="00A4476D" w:rsidRDefault="000362CB" w:rsidP="000362CB">
      <w:pPr>
        <w:pStyle w:val="ConsPlusNormal"/>
        <w:ind w:firstLine="360"/>
        <w:jc w:val="both"/>
        <w:rPr>
          <w:color w:val="000000"/>
          <w:szCs w:val="28"/>
        </w:rPr>
      </w:pPr>
      <w:r w:rsidRPr="00A4476D">
        <w:rPr>
          <w:color w:val="000000"/>
          <w:szCs w:val="28"/>
        </w:rPr>
        <w:t>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362CB" w:rsidRPr="00A4476D" w:rsidRDefault="000362CB" w:rsidP="000362CB">
      <w:pPr>
        <w:pStyle w:val="ConsPlusNormal"/>
        <w:ind w:firstLine="360"/>
        <w:jc w:val="both"/>
        <w:rPr>
          <w:color w:val="000000"/>
          <w:szCs w:val="28"/>
        </w:rPr>
      </w:pPr>
      <w:r w:rsidRPr="00A4476D">
        <w:rPr>
          <w:color w:val="000000"/>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0362CB" w:rsidRPr="00A4476D" w:rsidRDefault="000362CB" w:rsidP="000362CB">
      <w:pPr>
        <w:pStyle w:val="ConsPlusNormal"/>
        <w:ind w:firstLine="360"/>
        <w:jc w:val="both"/>
        <w:rPr>
          <w:color w:val="000000"/>
          <w:szCs w:val="28"/>
        </w:rPr>
      </w:pPr>
      <w:r w:rsidRPr="00A4476D">
        <w:rPr>
          <w:color w:val="000000"/>
          <w:szCs w:val="28"/>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w:t>
      </w:r>
      <w:r w:rsidRPr="00A4476D">
        <w:rPr>
          <w:color w:val="000000"/>
          <w:szCs w:val="28"/>
        </w:rPr>
        <w:lastRenderedPageBreak/>
        <w:t>установленным нормам, иные сведения, имеющие значение для оценки результатов инструментального обследования.</w:t>
      </w:r>
    </w:p>
    <w:p w:rsidR="000362CB" w:rsidRPr="00A4476D" w:rsidRDefault="000362CB" w:rsidP="000362CB">
      <w:pPr>
        <w:pStyle w:val="ConsPlusNormal"/>
        <w:ind w:firstLine="360"/>
        <w:jc w:val="both"/>
        <w:rPr>
          <w:color w:val="000000"/>
          <w:szCs w:val="28"/>
        </w:rPr>
      </w:pPr>
      <w:r w:rsidRPr="00A4476D">
        <w:rPr>
          <w:color w:val="000000"/>
          <w:szCs w:val="28"/>
        </w:rPr>
        <w:t xml:space="preserve">Под испытанием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w:t>
      </w:r>
      <w:r w:rsidR="00DD4F56" w:rsidRPr="00A4476D">
        <w:rPr>
          <w:color w:val="000000"/>
          <w:szCs w:val="28"/>
        </w:rPr>
        <w:t>Федерального закона от 31 июля 2020 N 248-ФЗ "О государственном контроле (надзоре) и муниципальном контроле в Российской Федерации"</w:t>
      </w:r>
      <w:r w:rsidRPr="00A4476D">
        <w:rPr>
          <w:color w:val="000000"/>
          <w:szCs w:val="28"/>
        </w:rPr>
        <w:t>,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0362CB" w:rsidRPr="00A4476D" w:rsidRDefault="000362CB" w:rsidP="000362CB">
      <w:pPr>
        <w:pStyle w:val="ConsPlusNormal"/>
        <w:ind w:firstLine="360"/>
        <w:jc w:val="both"/>
        <w:rPr>
          <w:color w:val="000000"/>
          <w:szCs w:val="28"/>
        </w:rPr>
      </w:pPr>
      <w:r w:rsidRPr="00A4476D">
        <w:rPr>
          <w:color w:val="000000"/>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0362CB" w:rsidRPr="00A4476D" w:rsidRDefault="000362CB" w:rsidP="000362CB">
      <w:pPr>
        <w:pStyle w:val="ConsPlusNormal"/>
        <w:ind w:firstLine="360"/>
        <w:jc w:val="both"/>
        <w:rPr>
          <w:color w:val="000000"/>
          <w:szCs w:val="28"/>
        </w:rPr>
      </w:pPr>
      <w:r w:rsidRPr="00A4476D">
        <w:rPr>
          <w:color w:val="000000"/>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0362CB" w:rsidRPr="00A4476D" w:rsidRDefault="000362CB" w:rsidP="000362CB">
      <w:pPr>
        <w:pStyle w:val="ConsPlusNormal"/>
        <w:ind w:firstLine="360"/>
        <w:jc w:val="both"/>
        <w:rPr>
          <w:color w:val="000000"/>
          <w:szCs w:val="28"/>
        </w:rPr>
      </w:pPr>
      <w:r w:rsidRPr="00A4476D">
        <w:rPr>
          <w:color w:val="000000"/>
          <w:szCs w:val="28"/>
        </w:rPr>
        <w:t>Под экспертизой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0362CB" w:rsidRPr="00A4476D" w:rsidRDefault="000362CB" w:rsidP="000362CB">
      <w:pPr>
        <w:pStyle w:val="ConsPlusNormal"/>
        <w:ind w:firstLine="360"/>
        <w:jc w:val="both"/>
        <w:rPr>
          <w:color w:val="000000"/>
          <w:szCs w:val="28"/>
        </w:rPr>
      </w:pPr>
      <w:r w:rsidRPr="00A4476D">
        <w:rPr>
          <w:color w:val="000000"/>
          <w:szCs w:val="28"/>
        </w:rPr>
        <w:t>Конкретное экспертное задание может включать одну или несколько из следующих задач экспертизы:</w:t>
      </w:r>
    </w:p>
    <w:p w:rsidR="000362CB" w:rsidRPr="00A4476D" w:rsidRDefault="000362CB" w:rsidP="000362CB">
      <w:pPr>
        <w:pStyle w:val="ConsPlusNormal"/>
        <w:jc w:val="both"/>
        <w:rPr>
          <w:color w:val="000000"/>
          <w:szCs w:val="28"/>
        </w:rPr>
      </w:pPr>
      <w:r w:rsidRPr="00A4476D">
        <w:rPr>
          <w:color w:val="000000"/>
          <w:szCs w:val="28"/>
        </w:rPr>
        <w:t>1) установление фактов, обстоятельств;</w:t>
      </w:r>
    </w:p>
    <w:p w:rsidR="000362CB" w:rsidRPr="00A4476D" w:rsidRDefault="000362CB" w:rsidP="000362CB">
      <w:pPr>
        <w:pStyle w:val="ConsPlusNormal"/>
        <w:jc w:val="both"/>
        <w:rPr>
          <w:color w:val="000000"/>
          <w:szCs w:val="28"/>
        </w:rPr>
      </w:pPr>
      <w:r w:rsidRPr="00A4476D">
        <w:rPr>
          <w:color w:val="000000"/>
          <w:szCs w:val="28"/>
        </w:rPr>
        <w:t>2) установление тождества или различия;</w:t>
      </w:r>
    </w:p>
    <w:p w:rsidR="000362CB" w:rsidRPr="00A4476D" w:rsidRDefault="000362CB" w:rsidP="000362CB">
      <w:pPr>
        <w:pStyle w:val="ConsPlusNormal"/>
        <w:jc w:val="both"/>
        <w:rPr>
          <w:color w:val="000000"/>
          <w:szCs w:val="28"/>
        </w:rPr>
      </w:pPr>
      <w:r w:rsidRPr="00A4476D">
        <w:rPr>
          <w:color w:val="000000"/>
          <w:szCs w:val="28"/>
        </w:rPr>
        <w:t>3) установление объективных свойств и состояний имеющихся в наличии образцов;</w:t>
      </w:r>
    </w:p>
    <w:p w:rsidR="000362CB" w:rsidRPr="00A4476D" w:rsidRDefault="000362CB" w:rsidP="000362CB">
      <w:pPr>
        <w:pStyle w:val="ConsPlusNormal"/>
        <w:jc w:val="both"/>
        <w:rPr>
          <w:color w:val="000000"/>
          <w:szCs w:val="28"/>
        </w:rPr>
      </w:pPr>
      <w:r w:rsidRPr="00A4476D">
        <w:rPr>
          <w:color w:val="000000"/>
          <w:szCs w:val="28"/>
        </w:rPr>
        <w:t>4) проведение оценки образца на соответствие заданным критериям;</w:t>
      </w:r>
    </w:p>
    <w:p w:rsidR="000362CB" w:rsidRPr="00A4476D" w:rsidRDefault="000362CB" w:rsidP="000362CB">
      <w:pPr>
        <w:pStyle w:val="ConsPlusNormal"/>
        <w:jc w:val="both"/>
        <w:rPr>
          <w:color w:val="000000"/>
          <w:szCs w:val="28"/>
        </w:rPr>
      </w:pPr>
      <w:r w:rsidRPr="00A4476D">
        <w:rPr>
          <w:color w:val="000000"/>
          <w:szCs w:val="28"/>
        </w:rPr>
        <w:t>5) установление соответствия образца существующим принципам и нормам права;</w:t>
      </w:r>
    </w:p>
    <w:p w:rsidR="000362CB" w:rsidRPr="00A4476D" w:rsidRDefault="000362CB" w:rsidP="000362CB">
      <w:pPr>
        <w:pStyle w:val="ConsPlusNormal"/>
        <w:jc w:val="both"/>
        <w:rPr>
          <w:color w:val="000000"/>
          <w:szCs w:val="28"/>
        </w:rPr>
      </w:pPr>
      <w:r w:rsidRPr="00A4476D">
        <w:rPr>
          <w:color w:val="000000"/>
          <w:szCs w:val="28"/>
        </w:rPr>
        <w:t>6) установление соответствия образца заданной системе нормативно-технических требований;</w:t>
      </w:r>
    </w:p>
    <w:p w:rsidR="000362CB" w:rsidRPr="00A4476D" w:rsidRDefault="000362CB" w:rsidP="000362CB">
      <w:pPr>
        <w:pStyle w:val="ConsPlusNormal"/>
        <w:jc w:val="both"/>
        <w:rPr>
          <w:color w:val="000000"/>
          <w:szCs w:val="28"/>
        </w:rPr>
      </w:pPr>
      <w:r w:rsidRPr="00A4476D">
        <w:rPr>
          <w:color w:val="000000"/>
          <w:szCs w:val="28"/>
        </w:rPr>
        <w:t>7) установление последствий изменения образца по заданной программе его развития.</w:t>
      </w:r>
    </w:p>
    <w:p w:rsidR="000362CB" w:rsidRPr="00A4476D" w:rsidRDefault="000362CB" w:rsidP="000362CB">
      <w:pPr>
        <w:pStyle w:val="ConsPlusNormal"/>
        <w:ind w:firstLine="360"/>
        <w:jc w:val="both"/>
        <w:rPr>
          <w:color w:val="000000"/>
          <w:szCs w:val="28"/>
        </w:rPr>
      </w:pPr>
      <w:r w:rsidRPr="00A4476D">
        <w:rPr>
          <w:color w:val="000000"/>
          <w:szCs w:val="28"/>
        </w:rPr>
        <w:t>Экспертиза осуществляется экспертом или экспертной организацией по поручению контрольного (надзорного) органа.</w:t>
      </w:r>
    </w:p>
    <w:p w:rsidR="000362CB" w:rsidRPr="00A4476D" w:rsidRDefault="000362CB" w:rsidP="000362CB">
      <w:pPr>
        <w:pStyle w:val="ConsPlusNormal"/>
        <w:ind w:firstLine="360"/>
        <w:jc w:val="both"/>
        <w:rPr>
          <w:color w:val="000000"/>
          <w:szCs w:val="28"/>
        </w:rPr>
      </w:pPr>
      <w:r w:rsidRPr="00A4476D">
        <w:rPr>
          <w:color w:val="000000"/>
          <w:szCs w:val="28"/>
        </w:rPr>
        <w:lastRenderedPageBreak/>
        <w:t>Обязанность отбора, удостоверения и представления на экспертизу образцов лежит на контрольном (надзорном) органе, если иное не установлено законодательством Российской Федерации.</w:t>
      </w:r>
    </w:p>
    <w:p w:rsidR="000362CB" w:rsidRPr="00A4476D" w:rsidRDefault="000362CB" w:rsidP="000362CB">
      <w:pPr>
        <w:pStyle w:val="ConsPlusNormal"/>
        <w:ind w:firstLine="360"/>
        <w:jc w:val="both"/>
        <w:rPr>
          <w:color w:val="000000"/>
          <w:szCs w:val="28"/>
        </w:rPr>
      </w:pPr>
      <w:r w:rsidRPr="00A4476D">
        <w:rPr>
          <w:color w:val="000000"/>
          <w:szCs w:val="28"/>
        </w:rPr>
        <w:t>При назначении и осуществлении экспертизы контролируемые лица имеют право:</w:t>
      </w:r>
    </w:p>
    <w:p w:rsidR="000362CB" w:rsidRPr="00A4476D" w:rsidRDefault="000362CB" w:rsidP="000362CB">
      <w:pPr>
        <w:pStyle w:val="ConsPlusNormal"/>
        <w:jc w:val="both"/>
        <w:rPr>
          <w:color w:val="000000"/>
          <w:szCs w:val="28"/>
        </w:rPr>
      </w:pPr>
      <w:r w:rsidRPr="00A4476D">
        <w:rPr>
          <w:color w:val="000000"/>
          <w:szCs w:val="28"/>
        </w:rPr>
        <w:t>1) информировать контрольный (надзорный) орган о наличии конфликта интересов у эксперта, экспертной организации;</w:t>
      </w:r>
    </w:p>
    <w:p w:rsidR="000362CB" w:rsidRPr="00A4476D" w:rsidRDefault="000362CB" w:rsidP="000362CB">
      <w:pPr>
        <w:pStyle w:val="ConsPlusNormal"/>
        <w:jc w:val="both"/>
        <w:rPr>
          <w:color w:val="000000"/>
          <w:szCs w:val="28"/>
        </w:rPr>
      </w:pPr>
      <w:r w:rsidRPr="00A4476D">
        <w:rPr>
          <w:color w:val="000000"/>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0362CB" w:rsidRPr="00A4476D" w:rsidRDefault="000362CB" w:rsidP="000362CB">
      <w:pPr>
        <w:pStyle w:val="ConsPlusNormal"/>
        <w:jc w:val="both"/>
        <w:rPr>
          <w:color w:val="000000"/>
          <w:szCs w:val="28"/>
        </w:rPr>
      </w:pPr>
      <w:r w:rsidRPr="00A4476D">
        <w:rPr>
          <w:color w:val="000000"/>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0362CB" w:rsidRPr="00A4476D" w:rsidRDefault="000362CB" w:rsidP="000362CB">
      <w:pPr>
        <w:pStyle w:val="ConsPlusNormal"/>
        <w:jc w:val="both"/>
        <w:rPr>
          <w:color w:val="000000"/>
          <w:szCs w:val="28"/>
        </w:rPr>
      </w:pPr>
      <w:r w:rsidRPr="00A4476D">
        <w:rPr>
          <w:color w:val="000000"/>
          <w:szCs w:val="28"/>
        </w:rPr>
        <w:t>4) знакомиться с заключением эксперта или экспертной организации.</w:t>
      </w:r>
    </w:p>
    <w:p w:rsidR="000362CB" w:rsidRPr="00A4476D" w:rsidRDefault="000362CB" w:rsidP="000362CB">
      <w:pPr>
        <w:pStyle w:val="ConsPlusNormal"/>
        <w:ind w:firstLine="360"/>
        <w:jc w:val="both"/>
        <w:rPr>
          <w:color w:val="000000"/>
          <w:szCs w:val="28"/>
        </w:rPr>
      </w:pPr>
      <w:r w:rsidRPr="00A4476D">
        <w:rPr>
          <w:color w:val="000000"/>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362CB" w:rsidRPr="00A4476D" w:rsidRDefault="000362CB" w:rsidP="000362CB">
      <w:pPr>
        <w:pStyle w:val="ConsPlusNormal"/>
        <w:ind w:firstLine="360"/>
        <w:jc w:val="both"/>
        <w:rPr>
          <w:color w:val="000000"/>
          <w:szCs w:val="28"/>
        </w:rPr>
      </w:pPr>
      <w:r w:rsidRPr="00A4476D">
        <w:rPr>
          <w:color w:val="000000"/>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0362CB" w:rsidRPr="00A4476D" w:rsidRDefault="000362CB" w:rsidP="000362CB">
      <w:pPr>
        <w:pStyle w:val="ConsPlusNormal"/>
        <w:ind w:firstLine="360"/>
        <w:jc w:val="both"/>
        <w:rPr>
          <w:color w:val="000000"/>
          <w:szCs w:val="28"/>
        </w:rPr>
      </w:pPr>
      <w:r w:rsidRPr="00A4476D">
        <w:rPr>
          <w:color w:val="000000"/>
          <w:szCs w:val="28"/>
        </w:rPr>
        <w:t>Результаты экспертизы оформляются экспертным заключением.</w:t>
      </w:r>
    </w:p>
    <w:p w:rsidR="000362CB" w:rsidRPr="00A4476D" w:rsidRDefault="000362CB" w:rsidP="000362CB">
      <w:pPr>
        <w:pStyle w:val="ConsPlusNormal"/>
        <w:ind w:firstLine="360"/>
        <w:jc w:val="both"/>
        <w:rPr>
          <w:color w:val="000000"/>
          <w:szCs w:val="28"/>
        </w:rPr>
      </w:pPr>
      <w:r w:rsidRPr="00A4476D">
        <w:rPr>
          <w:color w:val="000000"/>
          <w:szCs w:val="28"/>
        </w:rPr>
        <w:t>Под экспериментом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823BD" w:rsidRDefault="000362CB" w:rsidP="009823BD">
      <w:pPr>
        <w:pStyle w:val="ConsPlusNormal"/>
        <w:ind w:firstLine="360"/>
        <w:jc w:val="both"/>
        <w:rPr>
          <w:color w:val="000000"/>
          <w:szCs w:val="28"/>
        </w:rPr>
      </w:pPr>
      <w:r w:rsidRPr="00A4476D">
        <w:rPr>
          <w:color w:val="000000"/>
          <w:szCs w:val="28"/>
        </w:rPr>
        <w:t>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9823BD" w:rsidRDefault="009823BD" w:rsidP="00271D7F">
      <w:pPr>
        <w:autoSpaceDE w:val="0"/>
        <w:autoSpaceDN w:val="0"/>
        <w:adjustRightInd w:val="0"/>
        <w:rPr>
          <w:rFonts w:cs="Times New Roman"/>
          <w:szCs w:val="28"/>
        </w:rPr>
      </w:pPr>
      <w:r>
        <w:rPr>
          <w:color w:val="000000"/>
          <w:szCs w:val="28"/>
        </w:rPr>
        <w:t xml:space="preserve">19. </w:t>
      </w:r>
      <w:r>
        <w:rPr>
          <w:rFonts w:cs="Times New Roman"/>
          <w:szCs w:val="28"/>
        </w:rPr>
        <w:t>Взаимодействие с контролируемым лицом осуществляется при проведении следующих контрольных (надзорных) мероприятий:</w:t>
      </w:r>
    </w:p>
    <w:p w:rsidR="00271D7F" w:rsidRDefault="00271D7F" w:rsidP="00271D7F">
      <w:pPr>
        <w:autoSpaceDE w:val="0"/>
        <w:autoSpaceDN w:val="0"/>
        <w:adjustRightInd w:val="0"/>
        <w:ind w:firstLine="0"/>
        <w:rPr>
          <w:rFonts w:cs="Times New Roman"/>
          <w:szCs w:val="28"/>
        </w:rPr>
      </w:pPr>
      <w:r>
        <w:rPr>
          <w:rFonts w:cs="Times New Roman"/>
          <w:szCs w:val="28"/>
        </w:rPr>
        <w:t>1) инспекционный визит;</w:t>
      </w:r>
    </w:p>
    <w:p w:rsidR="00271D7F" w:rsidRDefault="00271D7F" w:rsidP="00271D7F">
      <w:pPr>
        <w:autoSpaceDE w:val="0"/>
        <w:autoSpaceDN w:val="0"/>
        <w:adjustRightInd w:val="0"/>
        <w:ind w:firstLine="0"/>
        <w:rPr>
          <w:rFonts w:cs="Times New Roman"/>
          <w:szCs w:val="28"/>
        </w:rPr>
      </w:pPr>
      <w:r>
        <w:rPr>
          <w:rFonts w:cs="Times New Roman"/>
          <w:szCs w:val="28"/>
        </w:rPr>
        <w:t>2) рейдовый осмотр;</w:t>
      </w:r>
    </w:p>
    <w:p w:rsidR="00271D7F" w:rsidRDefault="00271D7F" w:rsidP="00271D7F">
      <w:pPr>
        <w:autoSpaceDE w:val="0"/>
        <w:autoSpaceDN w:val="0"/>
        <w:adjustRightInd w:val="0"/>
        <w:ind w:firstLine="0"/>
        <w:rPr>
          <w:rFonts w:cs="Times New Roman"/>
          <w:szCs w:val="28"/>
        </w:rPr>
      </w:pPr>
      <w:r>
        <w:rPr>
          <w:rFonts w:cs="Times New Roman"/>
          <w:szCs w:val="28"/>
        </w:rPr>
        <w:t>3) документарная проверка;</w:t>
      </w:r>
    </w:p>
    <w:p w:rsidR="00271D7F" w:rsidRDefault="00271D7F" w:rsidP="00271D7F">
      <w:pPr>
        <w:autoSpaceDE w:val="0"/>
        <w:autoSpaceDN w:val="0"/>
        <w:adjustRightInd w:val="0"/>
        <w:ind w:firstLine="0"/>
        <w:rPr>
          <w:rFonts w:cs="Times New Roman"/>
          <w:szCs w:val="28"/>
        </w:rPr>
      </w:pPr>
      <w:r>
        <w:rPr>
          <w:rFonts w:cs="Times New Roman"/>
          <w:szCs w:val="28"/>
        </w:rPr>
        <w:t>4) выездная проверка.</w:t>
      </w:r>
    </w:p>
    <w:p w:rsidR="00271D7F" w:rsidRDefault="00271D7F" w:rsidP="00271D7F">
      <w:pPr>
        <w:autoSpaceDE w:val="0"/>
        <w:autoSpaceDN w:val="0"/>
        <w:adjustRightInd w:val="0"/>
        <w:ind w:firstLine="540"/>
        <w:rPr>
          <w:rFonts w:cs="Times New Roman"/>
          <w:szCs w:val="28"/>
        </w:rPr>
      </w:pPr>
      <w:r w:rsidRPr="00271D7F">
        <w:rPr>
          <w:color w:val="000000"/>
          <w:szCs w:val="28"/>
        </w:rPr>
        <w:t xml:space="preserve">19.1. </w:t>
      </w:r>
      <w:r w:rsidRPr="00271D7F">
        <w:rPr>
          <w:rFonts w:cs="Times New Roman"/>
          <w:bCs/>
          <w:szCs w:val="28"/>
        </w:rPr>
        <w:t>Инспекционный визит</w:t>
      </w:r>
      <w:r>
        <w:rPr>
          <w:rFonts w:cs="Times New Roman"/>
          <w:bCs/>
          <w:szCs w:val="28"/>
        </w:rPr>
        <w:t>. П</w:t>
      </w:r>
      <w:r>
        <w:rPr>
          <w:rFonts w:cs="Times New Roman"/>
          <w:szCs w:val="28"/>
        </w:rPr>
        <w:t>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71D7F" w:rsidRDefault="00271D7F" w:rsidP="00271D7F">
      <w:pPr>
        <w:autoSpaceDE w:val="0"/>
        <w:autoSpaceDN w:val="0"/>
        <w:adjustRightInd w:val="0"/>
        <w:ind w:firstLine="540"/>
        <w:rPr>
          <w:rFonts w:cs="Times New Roman"/>
          <w:szCs w:val="28"/>
        </w:rPr>
      </w:pPr>
      <w:r>
        <w:rPr>
          <w:rFonts w:cs="Times New Roman"/>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71D7F" w:rsidRDefault="00271D7F" w:rsidP="00DD4F56">
      <w:pPr>
        <w:autoSpaceDE w:val="0"/>
        <w:autoSpaceDN w:val="0"/>
        <w:adjustRightInd w:val="0"/>
        <w:ind w:firstLine="540"/>
        <w:rPr>
          <w:rFonts w:cs="Times New Roman"/>
          <w:szCs w:val="28"/>
        </w:rPr>
      </w:pPr>
      <w:r>
        <w:rPr>
          <w:rFonts w:cs="Times New Roman"/>
          <w:szCs w:val="28"/>
        </w:rPr>
        <w:lastRenderedPageBreak/>
        <w:t>В ходе инспекционного визита могут совершаться следующие контрольные (надзорные) действия:</w:t>
      </w:r>
    </w:p>
    <w:p w:rsidR="00271D7F" w:rsidRDefault="00271D7F" w:rsidP="00DD4F56">
      <w:pPr>
        <w:autoSpaceDE w:val="0"/>
        <w:autoSpaceDN w:val="0"/>
        <w:adjustRightInd w:val="0"/>
        <w:ind w:firstLine="0"/>
        <w:rPr>
          <w:rFonts w:cs="Times New Roman"/>
          <w:szCs w:val="28"/>
        </w:rPr>
      </w:pPr>
      <w:r>
        <w:rPr>
          <w:rFonts w:cs="Times New Roman"/>
          <w:szCs w:val="28"/>
        </w:rPr>
        <w:t>1) осмотр;</w:t>
      </w:r>
    </w:p>
    <w:p w:rsidR="00271D7F" w:rsidRDefault="00271D7F" w:rsidP="00DD4F56">
      <w:pPr>
        <w:autoSpaceDE w:val="0"/>
        <w:autoSpaceDN w:val="0"/>
        <w:adjustRightInd w:val="0"/>
        <w:ind w:firstLine="0"/>
        <w:rPr>
          <w:rFonts w:cs="Times New Roman"/>
          <w:szCs w:val="28"/>
        </w:rPr>
      </w:pPr>
      <w:r>
        <w:rPr>
          <w:rFonts w:cs="Times New Roman"/>
          <w:szCs w:val="28"/>
        </w:rPr>
        <w:t>2) опрос;</w:t>
      </w:r>
    </w:p>
    <w:p w:rsidR="00271D7F" w:rsidRDefault="00271D7F" w:rsidP="00DD4F56">
      <w:pPr>
        <w:autoSpaceDE w:val="0"/>
        <w:autoSpaceDN w:val="0"/>
        <w:adjustRightInd w:val="0"/>
        <w:ind w:firstLine="0"/>
        <w:rPr>
          <w:rFonts w:cs="Times New Roman"/>
          <w:szCs w:val="28"/>
        </w:rPr>
      </w:pPr>
      <w:r>
        <w:rPr>
          <w:rFonts w:cs="Times New Roman"/>
          <w:szCs w:val="28"/>
        </w:rPr>
        <w:t>3) получение письменных объяснений;</w:t>
      </w:r>
    </w:p>
    <w:p w:rsidR="00271D7F" w:rsidRDefault="00271D7F" w:rsidP="00DD4F56">
      <w:pPr>
        <w:autoSpaceDE w:val="0"/>
        <w:autoSpaceDN w:val="0"/>
        <w:adjustRightInd w:val="0"/>
        <w:ind w:firstLine="0"/>
        <w:rPr>
          <w:rFonts w:cs="Times New Roman"/>
          <w:szCs w:val="28"/>
        </w:rPr>
      </w:pPr>
      <w:r>
        <w:rPr>
          <w:rFonts w:cs="Times New Roman"/>
          <w:szCs w:val="28"/>
        </w:rPr>
        <w:t>4) инструментальное обследование;</w:t>
      </w:r>
    </w:p>
    <w:p w:rsidR="00DD4F56" w:rsidRDefault="00271D7F" w:rsidP="00DD4F56">
      <w:pPr>
        <w:autoSpaceDE w:val="0"/>
        <w:autoSpaceDN w:val="0"/>
        <w:adjustRightInd w:val="0"/>
        <w:ind w:firstLine="0"/>
        <w:rPr>
          <w:rFonts w:cs="Times New Roman"/>
          <w:szCs w:val="28"/>
        </w:rPr>
      </w:pPr>
      <w:r>
        <w:rPr>
          <w:rFonts w:cs="Times New Roman"/>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D4F56" w:rsidRDefault="00271D7F" w:rsidP="00DD4F56">
      <w:pPr>
        <w:autoSpaceDE w:val="0"/>
        <w:autoSpaceDN w:val="0"/>
        <w:adjustRightInd w:val="0"/>
        <w:ind w:firstLine="540"/>
        <w:rPr>
          <w:rFonts w:cs="Times New Roman"/>
          <w:szCs w:val="28"/>
        </w:rPr>
      </w:pPr>
      <w:r>
        <w:rPr>
          <w:rFonts w:cs="Times New Roman"/>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271D7F" w:rsidRDefault="00271D7F" w:rsidP="00DD4F56">
      <w:pPr>
        <w:autoSpaceDE w:val="0"/>
        <w:autoSpaceDN w:val="0"/>
        <w:adjustRightInd w:val="0"/>
        <w:ind w:firstLine="540"/>
        <w:rPr>
          <w:rFonts w:cs="Times New Roman"/>
          <w:szCs w:val="28"/>
        </w:rPr>
      </w:pPr>
      <w:r>
        <w:rPr>
          <w:rFonts w:cs="Times New Roman"/>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71D7F" w:rsidRDefault="00271D7F" w:rsidP="00DD4F56">
      <w:pPr>
        <w:autoSpaceDE w:val="0"/>
        <w:autoSpaceDN w:val="0"/>
        <w:adjustRightInd w:val="0"/>
        <w:ind w:firstLine="540"/>
        <w:rPr>
          <w:rFonts w:cs="Times New Roman"/>
          <w:szCs w:val="28"/>
        </w:rPr>
      </w:pPr>
      <w:r>
        <w:rPr>
          <w:rFonts w:cs="Times New Roman"/>
          <w:szCs w:val="28"/>
        </w:rPr>
        <w:t>Контролируемые лица или их представители обязаны обеспечить беспрепятственный доступ инспектора в здания, сооружения, помещения.</w:t>
      </w:r>
    </w:p>
    <w:p w:rsidR="00271D7F" w:rsidRDefault="00271D7F" w:rsidP="00DD4F56">
      <w:pPr>
        <w:autoSpaceDE w:val="0"/>
        <w:autoSpaceDN w:val="0"/>
        <w:adjustRightInd w:val="0"/>
        <w:ind w:firstLine="540"/>
        <w:rPr>
          <w:rFonts w:cs="Times New Roman"/>
          <w:color w:val="000000"/>
          <w:szCs w:val="28"/>
        </w:rPr>
      </w:pPr>
      <w:r>
        <w:rPr>
          <w:rFonts w:cs="Times New Roman"/>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DD4F56">
          <w:rPr>
            <w:rFonts w:cs="Times New Roman"/>
            <w:color w:val="000000" w:themeColor="text1"/>
            <w:szCs w:val="28"/>
          </w:rPr>
          <w:t>пунктами 3</w:t>
        </w:r>
      </w:hyperlink>
      <w:r w:rsidRPr="00DD4F56">
        <w:rPr>
          <w:rFonts w:cs="Times New Roman"/>
          <w:color w:val="000000" w:themeColor="text1"/>
          <w:szCs w:val="28"/>
        </w:rPr>
        <w:t xml:space="preserve"> - </w:t>
      </w:r>
      <w:hyperlink r:id="rId11" w:history="1">
        <w:r w:rsidRPr="00DD4F56">
          <w:rPr>
            <w:rFonts w:cs="Times New Roman"/>
            <w:color w:val="000000" w:themeColor="text1"/>
            <w:szCs w:val="28"/>
          </w:rPr>
          <w:t>6 части 1</w:t>
        </w:r>
      </w:hyperlink>
      <w:r w:rsidRPr="00DD4F56">
        <w:rPr>
          <w:rFonts w:cs="Times New Roman"/>
          <w:color w:val="000000" w:themeColor="text1"/>
          <w:szCs w:val="28"/>
        </w:rPr>
        <w:t xml:space="preserve">, </w:t>
      </w:r>
      <w:hyperlink r:id="rId12" w:history="1">
        <w:r w:rsidRPr="00DD4F56">
          <w:rPr>
            <w:rFonts w:cs="Times New Roman"/>
            <w:color w:val="000000" w:themeColor="text1"/>
            <w:szCs w:val="28"/>
          </w:rPr>
          <w:t>частью 3 статьи 57</w:t>
        </w:r>
      </w:hyperlink>
      <w:r w:rsidRPr="00DD4F56">
        <w:rPr>
          <w:rFonts w:cs="Times New Roman"/>
          <w:color w:val="000000" w:themeColor="text1"/>
          <w:szCs w:val="28"/>
        </w:rPr>
        <w:t xml:space="preserve"> и </w:t>
      </w:r>
      <w:hyperlink r:id="rId13" w:history="1">
        <w:r w:rsidRPr="00DD4F56">
          <w:rPr>
            <w:rFonts w:cs="Times New Roman"/>
            <w:color w:val="000000" w:themeColor="text1"/>
            <w:szCs w:val="28"/>
          </w:rPr>
          <w:t>частью 12 статьи 66</w:t>
        </w:r>
      </w:hyperlink>
      <w:r w:rsidRPr="00DD4F56">
        <w:rPr>
          <w:rFonts w:cs="Times New Roman"/>
          <w:color w:val="000000" w:themeColor="text1"/>
          <w:szCs w:val="28"/>
        </w:rPr>
        <w:t xml:space="preserve"> </w:t>
      </w:r>
      <w:r w:rsidR="00DD4F56" w:rsidRPr="00DD4F56">
        <w:rPr>
          <w:rFonts w:cs="Times New Roman"/>
          <w:color w:val="000000" w:themeColor="text1"/>
          <w:szCs w:val="28"/>
        </w:rPr>
        <w:t>Федерального закона от 31 июля 2020 N 248-ФЗ "О государственном контроле</w:t>
      </w:r>
      <w:r w:rsidR="00DD4F56" w:rsidRPr="00A4476D">
        <w:rPr>
          <w:rFonts w:cs="Times New Roman"/>
          <w:color w:val="000000"/>
          <w:szCs w:val="28"/>
        </w:rPr>
        <w:t xml:space="preserve"> (надзоре) и муниципальном контроле в Российской Федерации"</w:t>
      </w:r>
      <w:r w:rsidR="00EF2EB4">
        <w:rPr>
          <w:rFonts w:cs="Times New Roman"/>
          <w:color w:val="000000"/>
          <w:szCs w:val="28"/>
        </w:rPr>
        <w:t>.</w:t>
      </w:r>
    </w:p>
    <w:p w:rsidR="00EF2EB4" w:rsidRDefault="00EF2EB4" w:rsidP="00EF2EB4">
      <w:pPr>
        <w:autoSpaceDE w:val="0"/>
        <w:autoSpaceDN w:val="0"/>
        <w:adjustRightInd w:val="0"/>
        <w:ind w:firstLine="540"/>
        <w:rPr>
          <w:rFonts w:cs="Times New Roman"/>
          <w:color w:val="000000"/>
          <w:szCs w:val="28"/>
        </w:rPr>
      </w:pPr>
      <w:r>
        <w:rPr>
          <w:rFonts w:cs="Times New Roman"/>
          <w:color w:val="000000"/>
          <w:szCs w:val="28"/>
        </w:rPr>
        <w:t xml:space="preserve">19.2. </w:t>
      </w:r>
      <w:r w:rsidR="00DD4F56" w:rsidRPr="001B0045">
        <w:rPr>
          <w:color w:val="000000"/>
          <w:szCs w:val="28"/>
        </w:rPr>
        <w:t>Рейдовый осмотр</w:t>
      </w:r>
      <w:r>
        <w:rPr>
          <w:color w:val="000000"/>
          <w:szCs w:val="28"/>
        </w:rPr>
        <w:t>.</w:t>
      </w:r>
      <w:r w:rsidRPr="00EF2EB4">
        <w:rPr>
          <w:rFonts w:cs="Times New Roman"/>
          <w:szCs w:val="28"/>
        </w:rPr>
        <w:t xml:space="preserve"> </w:t>
      </w:r>
      <w:r>
        <w:rPr>
          <w:rFonts w:cs="Times New Roman"/>
          <w:szCs w:val="28"/>
        </w:rPr>
        <w:t>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F2EB4" w:rsidRDefault="00EF2EB4" w:rsidP="00EF2EB4">
      <w:pPr>
        <w:autoSpaceDE w:val="0"/>
        <w:autoSpaceDN w:val="0"/>
        <w:adjustRightInd w:val="0"/>
        <w:ind w:firstLine="540"/>
        <w:rPr>
          <w:rFonts w:cs="Times New Roman"/>
          <w:color w:val="000000"/>
          <w:szCs w:val="28"/>
        </w:rPr>
      </w:pPr>
      <w:r>
        <w:rPr>
          <w:rFonts w:cs="Times New Roman"/>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F2EB4" w:rsidRDefault="00EF2EB4" w:rsidP="00EF2EB4">
      <w:pPr>
        <w:autoSpaceDE w:val="0"/>
        <w:autoSpaceDN w:val="0"/>
        <w:adjustRightInd w:val="0"/>
        <w:ind w:firstLine="540"/>
        <w:rPr>
          <w:rFonts w:cs="Times New Roman"/>
          <w:color w:val="000000"/>
          <w:szCs w:val="28"/>
        </w:rPr>
      </w:pPr>
      <w:r>
        <w:rPr>
          <w:rFonts w:cs="Times New Roman"/>
          <w:szCs w:val="28"/>
        </w:rPr>
        <w:t>Рейдовый осмотр может проводиться в форме совместного (межведомственного) контрольного (надзорного) мероприятия.</w:t>
      </w:r>
    </w:p>
    <w:p w:rsidR="00EF2EB4" w:rsidRPr="00EF2EB4" w:rsidRDefault="00EF2EB4" w:rsidP="00EF2EB4">
      <w:pPr>
        <w:autoSpaceDE w:val="0"/>
        <w:autoSpaceDN w:val="0"/>
        <w:adjustRightInd w:val="0"/>
        <w:ind w:firstLine="540"/>
        <w:rPr>
          <w:rFonts w:cs="Times New Roman"/>
          <w:color w:val="000000"/>
          <w:szCs w:val="28"/>
        </w:rPr>
      </w:pPr>
      <w:r>
        <w:rPr>
          <w:rFonts w:cs="Times New Roman"/>
          <w:szCs w:val="28"/>
        </w:rPr>
        <w:t>В ходе рейдового осмотра могут совершаться следующие контрольные (надзорные) действия:</w:t>
      </w:r>
    </w:p>
    <w:p w:rsidR="00EF2EB4" w:rsidRDefault="00EF2EB4" w:rsidP="00EF2EB4">
      <w:pPr>
        <w:autoSpaceDE w:val="0"/>
        <w:autoSpaceDN w:val="0"/>
        <w:adjustRightInd w:val="0"/>
        <w:ind w:firstLine="0"/>
        <w:rPr>
          <w:rFonts w:cs="Times New Roman"/>
          <w:szCs w:val="28"/>
        </w:rPr>
      </w:pPr>
      <w:r>
        <w:rPr>
          <w:rFonts w:cs="Times New Roman"/>
          <w:szCs w:val="28"/>
        </w:rPr>
        <w:t>1) осмотр;</w:t>
      </w:r>
    </w:p>
    <w:p w:rsidR="00EF2EB4" w:rsidRDefault="00EF2EB4" w:rsidP="00EF2EB4">
      <w:pPr>
        <w:autoSpaceDE w:val="0"/>
        <w:autoSpaceDN w:val="0"/>
        <w:adjustRightInd w:val="0"/>
        <w:ind w:firstLine="0"/>
        <w:rPr>
          <w:rFonts w:cs="Times New Roman"/>
          <w:szCs w:val="28"/>
        </w:rPr>
      </w:pPr>
      <w:r>
        <w:rPr>
          <w:rFonts w:cs="Times New Roman"/>
          <w:szCs w:val="28"/>
        </w:rPr>
        <w:t>2) досмотр;</w:t>
      </w:r>
    </w:p>
    <w:p w:rsidR="00EF2EB4" w:rsidRDefault="00EF2EB4" w:rsidP="00EF2EB4">
      <w:pPr>
        <w:autoSpaceDE w:val="0"/>
        <w:autoSpaceDN w:val="0"/>
        <w:adjustRightInd w:val="0"/>
        <w:ind w:firstLine="0"/>
        <w:rPr>
          <w:rFonts w:cs="Times New Roman"/>
          <w:szCs w:val="28"/>
        </w:rPr>
      </w:pPr>
      <w:r>
        <w:rPr>
          <w:rFonts w:cs="Times New Roman"/>
          <w:szCs w:val="28"/>
        </w:rPr>
        <w:t>3) опрос;</w:t>
      </w:r>
    </w:p>
    <w:p w:rsidR="00EF2EB4" w:rsidRDefault="00EF2EB4" w:rsidP="00EF2EB4">
      <w:pPr>
        <w:autoSpaceDE w:val="0"/>
        <w:autoSpaceDN w:val="0"/>
        <w:adjustRightInd w:val="0"/>
        <w:ind w:firstLine="0"/>
        <w:rPr>
          <w:rFonts w:cs="Times New Roman"/>
          <w:szCs w:val="28"/>
        </w:rPr>
      </w:pPr>
      <w:r>
        <w:rPr>
          <w:rFonts w:cs="Times New Roman"/>
          <w:szCs w:val="28"/>
        </w:rPr>
        <w:t>4) получение письменных объяснений;</w:t>
      </w:r>
    </w:p>
    <w:p w:rsidR="00EF2EB4" w:rsidRDefault="00EF2EB4" w:rsidP="00EF2EB4">
      <w:pPr>
        <w:autoSpaceDE w:val="0"/>
        <w:autoSpaceDN w:val="0"/>
        <w:adjustRightInd w:val="0"/>
        <w:ind w:firstLine="0"/>
        <w:rPr>
          <w:rFonts w:cs="Times New Roman"/>
          <w:szCs w:val="28"/>
        </w:rPr>
      </w:pPr>
      <w:r>
        <w:rPr>
          <w:rFonts w:cs="Times New Roman"/>
          <w:szCs w:val="28"/>
        </w:rPr>
        <w:t>5) истребование документов;</w:t>
      </w:r>
    </w:p>
    <w:p w:rsidR="00EF2EB4" w:rsidRDefault="00EF2EB4" w:rsidP="00EF2EB4">
      <w:pPr>
        <w:autoSpaceDE w:val="0"/>
        <w:autoSpaceDN w:val="0"/>
        <w:adjustRightInd w:val="0"/>
        <w:ind w:firstLine="0"/>
        <w:rPr>
          <w:rFonts w:cs="Times New Roman"/>
          <w:szCs w:val="28"/>
        </w:rPr>
      </w:pPr>
      <w:r>
        <w:rPr>
          <w:rFonts w:cs="Times New Roman"/>
          <w:szCs w:val="28"/>
        </w:rPr>
        <w:t>6) отбор проб (образцов);</w:t>
      </w:r>
    </w:p>
    <w:p w:rsidR="00EF2EB4" w:rsidRDefault="00EF2EB4" w:rsidP="00EF2EB4">
      <w:pPr>
        <w:autoSpaceDE w:val="0"/>
        <w:autoSpaceDN w:val="0"/>
        <w:adjustRightInd w:val="0"/>
        <w:ind w:firstLine="0"/>
        <w:rPr>
          <w:rFonts w:cs="Times New Roman"/>
          <w:szCs w:val="28"/>
        </w:rPr>
      </w:pPr>
      <w:r>
        <w:rPr>
          <w:rFonts w:cs="Times New Roman"/>
          <w:szCs w:val="28"/>
        </w:rPr>
        <w:t>7) инструментальное обследование;</w:t>
      </w:r>
    </w:p>
    <w:p w:rsidR="00EF2EB4" w:rsidRDefault="00EF2EB4" w:rsidP="00EF2EB4">
      <w:pPr>
        <w:autoSpaceDE w:val="0"/>
        <w:autoSpaceDN w:val="0"/>
        <w:adjustRightInd w:val="0"/>
        <w:ind w:firstLine="0"/>
        <w:rPr>
          <w:rFonts w:cs="Times New Roman"/>
          <w:szCs w:val="28"/>
        </w:rPr>
      </w:pPr>
      <w:r>
        <w:rPr>
          <w:rFonts w:cs="Times New Roman"/>
          <w:szCs w:val="28"/>
        </w:rPr>
        <w:t>8) испытание;</w:t>
      </w:r>
    </w:p>
    <w:p w:rsidR="00EF2EB4" w:rsidRDefault="00EF2EB4" w:rsidP="00EF2EB4">
      <w:pPr>
        <w:autoSpaceDE w:val="0"/>
        <w:autoSpaceDN w:val="0"/>
        <w:adjustRightInd w:val="0"/>
        <w:ind w:firstLine="0"/>
        <w:rPr>
          <w:rFonts w:cs="Times New Roman"/>
          <w:szCs w:val="28"/>
        </w:rPr>
      </w:pPr>
      <w:r>
        <w:rPr>
          <w:rFonts w:cs="Times New Roman"/>
          <w:szCs w:val="28"/>
        </w:rPr>
        <w:t>9) экспертиза;</w:t>
      </w:r>
    </w:p>
    <w:p w:rsidR="00EF2EB4" w:rsidRDefault="00EF2EB4" w:rsidP="00EF2EB4">
      <w:pPr>
        <w:autoSpaceDE w:val="0"/>
        <w:autoSpaceDN w:val="0"/>
        <w:adjustRightInd w:val="0"/>
        <w:ind w:firstLine="0"/>
        <w:rPr>
          <w:rFonts w:cs="Times New Roman"/>
          <w:szCs w:val="28"/>
        </w:rPr>
      </w:pPr>
      <w:r>
        <w:rPr>
          <w:rFonts w:cs="Times New Roman"/>
          <w:szCs w:val="28"/>
        </w:rPr>
        <w:t>10) эксперимент.</w:t>
      </w:r>
    </w:p>
    <w:p w:rsidR="00EF2EB4" w:rsidRDefault="00EF2EB4" w:rsidP="00EF2EB4">
      <w:pPr>
        <w:autoSpaceDE w:val="0"/>
        <w:autoSpaceDN w:val="0"/>
        <w:adjustRightInd w:val="0"/>
        <w:ind w:firstLine="540"/>
        <w:rPr>
          <w:rFonts w:cs="Times New Roman"/>
          <w:szCs w:val="28"/>
        </w:rPr>
      </w:pPr>
      <w:r>
        <w:rPr>
          <w:rFonts w:cs="Times New Roman"/>
          <w:szCs w:val="28"/>
        </w:rPr>
        <w:lastRenderedPageBreak/>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F2EB4" w:rsidRDefault="00EF2EB4" w:rsidP="00EF2EB4">
      <w:pPr>
        <w:autoSpaceDE w:val="0"/>
        <w:autoSpaceDN w:val="0"/>
        <w:adjustRightInd w:val="0"/>
        <w:ind w:firstLine="540"/>
        <w:rPr>
          <w:rFonts w:cs="Times New Roman"/>
          <w:szCs w:val="28"/>
        </w:rPr>
      </w:pPr>
      <w:r>
        <w:rPr>
          <w:rFonts w:cs="Times New Roman"/>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F2EB4" w:rsidRDefault="00EF2EB4" w:rsidP="00EF2EB4">
      <w:pPr>
        <w:autoSpaceDE w:val="0"/>
        <w:autoSpaceDN w:val="0"/>
        <w:adjustRightInd w:val="0"/>
        <w:ind w:firstLine="540"/>
        <w:rPr>
          <w:rFonts w:cs="Times New Roman"/>
          <w:szCs w:val="28"/>
        </w:rPr>
      </w:pPr>
      <w:r>
        <w:rPr>
          <w:rFonts w:cs="Times New Roman"/>
          <w:szCs w:val="28"/>
        </w:rPr>
        <w:t>При проведении рейдового осмотра инспекторы вправе взаимодействовать с находящимися на производственных объектах лицами.</w:t>
      </w:r>
    </w:p>
    <w:p w:rsidR="00EF2EB4" w:rsidRDefault="00EF2EB4" w:rsidP="00EF2EB4">
      <w:pPr>
        <w:autoSpaceDE w:val="0"/>
        <w:autoSpaceDN w:val="0"/>
        <w:adjustRightInd w:val="0"/>
        <w:ind w:firstLine="540"/>
        <w:rPr>
          <w:rFonts w:cs="Times New Roman"/>
          <w:szCs w:val="28"/>
        </w:rPr>
      </w:pPr>
      <w:r>
        <w:rPr>
          <w:rFonts w:cs="Times New Roman"/>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F2EB4" w:rsidRDefault="00EF2EB4" w:rsidP="00EF2EB4">
      <w:pPr>
        <w:autoSpaceDE w:val="0"/>
        <w:autoSpaceDN w:val="0"/>
        <w:adjustRightInd w:val="0"/>
        <w:ind w:firstLine="540"/>
        <w:rPr>
          <w:rFonts w:cs="Times New Roman"/>
          <w:szCs w:val="28"/>
        </w:rPr>
      </w:pPr>
      <w:r>
        <w:rPr>
          <w:rFonts w:cs="Times New Roman"/>
          <w:szCs w:val="28"/>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F2EB4" w:rsidRDefault="00EF2EB4" w:rsidP="00EF2EB4">
      <w:pPr>
        <w:autoSpaceDE w:val="0"/>
        <w:autoSpaceDN w:val="0"/>
        <w:adjustRightInd w:val="0"/>
        <w:ind w:firstLine="540"/>
        <w:rPr>
          <w:rFonts w:cs="Times New Roman"/>
          <w:szCs w:val="28"/>
        </w:rPr>
      </w:pPr>
      <w:r>
        <w:rPr>
          <w:rFonts w:cs="Times New Roman"/>
          <w:szCs w:val="28"/>
        </w:rPr>
        <w:t>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F2EB4" w:rsidRDefault="00EF2EB4" w:rsidP="00EF2EB4">
      <w:pPr>
        <w:autoSpaceDE w:val="0"/>
        <w:autoSpaceDN w:val="0"/>
        <w:adjustRightInd w:val="0"/>
        <w:ind w:firstLine="540"/>
        <w:rPr>
          <w:rFonts w:cs="Times New Roman"/>
          <w:szCs w:val="28"/>
        </w:rPr>
      </w:pPr>
      <w:r>
        <w:rPr>
          <w:rFonts w:cs="Times New Roman"/>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4" w:history="1">
        <w:r>
          <w:rPr>
            <w:rFonts w:cs="Times New Roman"/>
            <w:color w:val="0000FF"/>
            <w:szCs w:val="28"/>
          </w:rPr>
          <w:t>пунктами 3</w:t>
        </w:r>
      </w:hyperlink>
      <w:r>
        <w:rPr>
          <w:rFonts w:cs="Times New Roman"/>
          <w:szCs w:val="28"/>
        </w:rPr>
        <w:t xml:space="preserve"> - </w:t>
      </w:r>
      <w:hyperlink r:id="rId15" w:history="1">
        <w:r>
          <w:rPr>
            <w:rFonts w:cs="Times New Roman"/>
            <w:color w:val="0000FF"/>
            <w:szCs w:val="28"/>
          </w:rPr>
          <w:t>6 части 1 статьи 57</w:t>
        </w:r>
      </w:hyperlink>
      <w:r>
        <w:rPr>
          <w:rFonts w:cs="Times New Roman"/>
          <w:szCs w:val="28"/>
        </w:rPr>
        <w:t xml:space="preserve"> и </w:t>
      </w:r>
      <w:hyperlink r:id="rId16" w:history="1">
        <w:r>
          <w:rPr>
            <w:rFonts w:cs="Times New Roman"/>
            <w:color w:val="0000FF"/>
            <w:szCs w:val="28"/>
          </w:rPr>
          <w:t>частью 12 статьи 66</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color w:val="000000"/>
          <w:szCs w:val="28"/>
        </w:rPr>
        <w:t>.</w:t>
      </w:r>
    </w:p>
    <w:p w:rsidR="00EF2EB4" w:rsidRDefault="00EF2EB4" w:rsidP="00EF2EB4">
      <w:pPr>
        <w:autoSpaceDE w:val="0"/>
        <w:autoSpaceDN w:val="0"/>
        <w:adjustRightInd w:val="0"/>
        <w:ind w:firstLine="540"/>
        <w:outlineLvl w:val="0"/>
        <w:rPr>
          <w:rFonts w:cs="Times New Roman"/>
          <w:b/>
          <w:bCs/>
          <w:szCs w:val="28"/>
        </w:rPr>
      </w:pPr>
      <w:r>
        <w:rPr>
          <w:color w:val="000000"/>
          <w:szCs w:val="28"/>
        </w:rPr>
        <w:t xml:space="preserve">19.3. </w:t>
      </w:r>
      <w:r w:rsidRPr="00EF2EB4">
        <w:rPr>
          <w:rFonts w:cs="Times New Roman"/>
          <w:bCs/>
          <w:szCs w:val="28"/>
        </w:rPr>
        <w:t>Документарная проверка</w:t>
      </w:r>
      <w:r>
        <w:rPr>
          <w:rFonts w:cs="Times New Roman"/>
          <w:b/>
          <w:bCs/>
          <w:szCs w:val="28"/>
        </w:rPr>
        <w:t xml:space="preserve">. </w:t>
      </w:r>
      <w:r>
        <w:rPr>
          <w:rFonts w:cs="Times New Roman"/>
          <w:szCs w:val="28"/>
        </w:rP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F2EB4" w:rsidRPr="00EF2EB4" w:rsidRDefault="00EF2EB4" w:rsidP="00EF2EB4">
      <w:pPr>
        <w:autoSpaceDE w:val="0"/>
        <w:autoSpaceDN w:val="0"/>
        <w:adjustRightInd w:val="0"/>
        <w:ind w:firstLine="540"/>
        <w:outlineLvl w:val="0"/>
        <w:rPr>
          <w:rFonts w:cs="Times New Roman"/>
          <w:b/>
          <w:bCs/>
          <w:szCs w:val="28"/>
        </w:rPr>
      </w:pPr>
      <w:r>
        <w:rPr>
          <w:rFonts w:cs="Times New Roman"/>
          <w:szCs w:val="28"/>
        </w:rPr>
        <w:lastRenderedPageBreak/>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EF2EB4" w:rsidRDefault="00EF2EB4" w:rsidP="00EF2EB4">
      <w:pPr>
        <w:autoSpaceDE w:val="0"/>
        <w:autoSpaceDN w:val="0"/>
        <w:adjustRightInd w:val="0"/>
        <w:spacing w:before="280"/>
        <w:ind w:firstLine="540"/>
        <w:rPr>
          <w:rFonts w:cs="Times New Roman"/>
          <w:szCs w:val="28"/>
        </w:rPr>
      </w:pPr>
      <w:r>
        <w:rPr>
          <w:rFonts w:cs="Times New Roman"/>
          <w:szCs w:val="28"/>
        </w:rPr>
        <w:t>В ходе документарной проверки могут совершаться следующие контрольные (надзорные) действия:</w:t>
      </w:r>
    </w:p>
    <w:p w:rsidR="00EF2EB4" w:rsidRDefault="00EF2EB4" w:rsidP="00EF2EB4">
      <w:pPr>
        <w:autoSpaceDE w:val="0"/>
        <w:autoSpaceDN w:val="0"/>
        <w:adjustRightInd w:val="0"/>
        <w:ind w:firstLine="0"/>
        <w:rPr>
          <w:rFonts w:cs="Times New Roman"/>
          <w:szCs w:val="28"/>
        </w:rPr>
      </w:pPr>
      <w:r>
        <w:rPr>
          <w:rFonts w:cs="Times New Roman"/>
          <w:szCs w:val="28"/>
        </w:rPr>
        <w:t>1) получение письменных объяснений;</w:t>
      </w:r>
    </w:p>
    <w:p w:rsidR="00EF2EB4" w:rsidRDefault="00EF2EB4" w:rsidP="00EF2EB4">
      <w:pPr>
        <w:autoSpaceDE w:val="0"/>
        <w:autoSpaceDN w:val="0"/>
        <w:adjustRightInd w:val="0"/>
        <w:ind w:firstLine="0"/>
        <w:rPr>
          <w:rFonts w:cs="Times New Roman"/>
          <w:szCs w:val="28"/>
        </w:rPr>
      </w:pPr>
      <w:r>
        <w:rPr>
          <w:rFonts w:cs="Times New Roman"/>
          <w:szCs w:val="28"/>
        </w:rPr>
        <w:t>2) истребование документов;</w:t>
      </w:r>
    </w:p>
    <w:p w:rsidR="00EF2EB4" w:rsidRDefault="00EF2EB4" w:rsidP="00EF2EB4">
      <w:pPr>
        <w:autoSpaceDE w:val="0"/>
        <w:autoSpaceDN w:val="0"/>
        <w:adjustRightInd w:val="0"/>
        <w:ind w:firstLine="0"/>
        <w:rPr>
          <w:rFonts w:cs="Times New Roman"/>
          <w:szCs w:val="28"/>
        </w:rPr>
      </w:pPr>
      <w:r>
        <w:rPr>
          <w:rFonts w:cs="Times New Roman"/>
          <w:szCs w:val="28"/>
        </w:rPr>
        <w:t>3) экспертиза.</w:t>
      </w:r>
    </w:p>
    <w:p w:rsidR="00EF2EB4" w:rsidRDefault="00EF2EB4" w:rsidP="00EF2EB4">
      <w:pPr>
        <w:autoSpaceDE w:val="0"/>
        <w:autoSpaceDN w:val="0"/>
        <w:adjustRightInd w:val="0"/>
        <w:ind w:firstLine="540"/>
        <w:rPr>
          <w:rFonts w:cs="Times New Roman"/>
          <w:szCs w:val="28"/>
        </w:rPr>
      </w:pPr>
      <w:r>
        <w:rPr>
          <w:rFonts w:cs="Times New Roman"/>
          <w:szCs w:val="28"/>
        </w:rPr>
        <w:t>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50E49" w:rsidRDefault="00EF2EB4" w:rsidP="00250E49">
      <w:pPr>
        <w:autoSpaceDE w:val="0"/>
        <w:autoSpaceDN w:val="0"/>
        <w:adjustRightInd w:val="0"/>
        <w:ind w:firstLine="540"/>
        <w:rPr>
          <w:rFonts w:cs="Times New Roman"/>
          <w:szCs w:val="28"/>
        </w:rPr>
      </w:pPr>
      <w:r>
        <w:rPr>
          <w:rFonts w:cs="Times New Roman"/>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50E49" w:rsidRDefault="00EF2EB4" w:rsidP="00250E49">
      <w:pPr>
        <w:autoSpaceDE w:val="0"/>
        <w:autoSpaceDN w:val="0"/>
        <w:adjustRightInd w:val="0"/>
        <w:ind w:firstLine="540"/>
        <w:rPr>
          <w:rFonts w:cs="Times New Roman"/>
          <w:szCs w:val="28"/>
        </w:rPr>
      </w:pPr>
      <w:r>
        <w:rPr>
          <w:rFonts w:cs="Times New Roman"/>
          <w:szCs w:val="28"/>
        </w:rP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50E49" w:rsidRDefault="00EF2EB4" w:rsidP="00250E49">
      <w:pPr>
        <w:autoSpaceDE w:val="0"/>
        <w:autoSpaceDN w:val="0"/>
        <w:adjustRightInd w:val="0"/>
        <w:ind w:firstLine="540"/>
        <w:rPr>
          <w:rFonts w:cs="Times New Roman"/>
          <w:szCs w:val="28"/>
        </w:rPr>
      </w:pPr>
      <w:r>
        <w:rPr>
          <w:rFonts w:cs="Times New Roman"/>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cs="Times New Roman"/>
          <w:szCs w:val="28"/>
        </w:rPr>
        <w:lastRenderedPageBreak/>
        <w:t>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F2EB4" w:rsidRDefault="00EF2EB4" w:rsidP="00250E49">
      <w:pPr>
        <w:autoSpaceDE w:val="0"/>
        <w:autoSpaceDN w:val="0"/>
        <w:adjustRightInd w:val="0"/>
        <w:ind w:firstLine="540"/>
        <w:rPr>
          <w:rFonts w:cs="Times New Roman"/>
          <w:szCs w:val="28"/>
        </w:rPr>
      </w:pPr>
      <w:r>
        <w:rPr>
          <w:rFonts w:cs="Times New Roman"/>
          <w:szCs w:val="28"/>
        </w:rPr>
        <w:t>Внеплановая документарная проверка проводится без согласования с органами прокуратуры.</w:t>
      </w:r>
    </w:p>
    <w:p w:rsidR="00250E49" w:rsidRDefault="00250E49" w:rsidP="00250E49">
      <w:pPr>
        <w:autoSpaceDE w:val="0"/>
        <w:autoSpaceDN w:val="0"/>
        <w:adjustRightInd w:val="0"/>
        <w:ind w:firstLine="540"/>
        <w:outlineLvl w:val="0"/>
        <w:rPr>
          <w:rFonts w:cs="Times New Roman"/>
          <w:bCs/>
          <w:szCs w:val="28"/>
        </w:rPr>
      </w:pPr>
      <w:r>
        <w:rPr>
          <w:color w:val="000000"/>
          <w:szCs w:val="28"/>
        </w:rPr>
        <w:t xml:space="preserve">19.4. </w:t>
      </w:r>
      <w:r w:rsidRPr="00250E49">
        <w:rPr>
          <w:rFonts w:cs="Times New Roman"/>
          <w:bCs/>
          <w:szCs w:val="28"/>
        </w:rPr>
        <w:t>Выездная проверка</w:t>
      </w:r>
      <w:r>
        <w:rPr>
          <w:rFonts w:cs="Times New Roman"/>
          <w:bCs/>
          <w:szCs w:val="28"/>
        </w:rPr>
        <w:t xml:space="preserve">. </w:t>
      </w:r>
      <w:r>
        <w:rPr>
          <w:rFonts w:cs="Times New Roman"/>
          <w:szCs w:val="28"/>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bookmarkStart w:id="0" w:name="Par3"/>
      <w:bookmarkEnd w:id="0"/>
    </w:p>
    <w:p w:rsidR="00250E49" w:rsidRDefault="00250E49" w:rsidP="00250E49">
      <w:pPr>
        <w:autoSpaceDE w:val="0"/>
        <w:autoSpaceDN w:val="0"/>
        <w:adjustRightInd w:val="0"/>
        <w:ind w:firstLine="540"/>
        <w:outlineLvl w:val="0"/>
        <w:rPr>
          <w:rFonts w:cs="Times New Roman"/>
          <w:bCs/>
          <w:szCs w:val="28"/>
        </w:rPr>
      </w:pPr>
      <w:r>
        <w:rPr>
          <w:rFonts w:cs="Times New Roman"/>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0E49" w:rsidRPr="00250E49" w:rsidRDefault="00250E49" w:rsidP="00250E49">
      <w:pPr>
        <w:autoSpaceDE w:val="0"/>
        <w:autoSpaceDN w:val="0"/>
        <w:adjustRightInd w:val="0"/>
        <w:ind w:firstLine="539"/>
        <w:outlineLvl w:val="0"/>
        <w:rPr>
          <w:rFonts w:cs="Times New Roman"/>
          <w:bCs/>
          <w:szCs w:val="28"/>
        </w:rPr>
      </w:pPr>
      <w:r>
        <w:rPr>
          <w:rFonts w:cs="Times New Roman"/>
          <w:szCs w:val="28"/>
        </w:rPr>
        <w:t>Выездная проверка проводится в случае, если не представляется возможным:</w:t>
      </w:r>
    </w:p>
    <w:p w:rsidR="00250E49" w:rsidRDefault="00250E49" w:rsidP="00250E49">
      <w:pPr>
        <w:autoSpaceDE w:val="0"/>
        <w:autoSpaceDN w:val="0"/>
        <w:adjustRightInd w:val="0"/>
        <w:ind w:firstLine="539"/>
        <w:rPr>
          <w:rFonts w:cs="Times New Roman"/>
          <w:szCs w:val="28"/>
        </w:rPr>
      </w:pPr>
      <w:r>
        <w:rPr>
          <w:rFonts w:cs="Times New Roman"/>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50E49" w:rsidRDefault="00250E49" w:rsidP="00250E49">
      <w:pPr>
        <w:tabs>
          <w:tab w:val="left" w:pos="851"/>
        </w:tabs>
        <w:autoSpaceDE w:val="0"/>
        <w:autoSpaceDN w:val="0"/>
        <w:adjustRightInd w:val="0"/>
        <w:ind w:firstLine="539"/>
        <w:rPr>
          <w:rFonts w:cs="Times New Roman"/>
          <w:szCs w:val="28"/>
        </w:rPr>
      </w:pPr>
      <w:r>
        <w:rPr>
          <w:rFonts w:cs="Times New Roman"/>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2 настоящего пункта место и совершения необходимых контрольных (надзорных) действий, предусмотренных в рамках иного вида контрольных (надзорных) мероприятий.</w:t>
      </w:r>
    </w:p>
    <w:p w:rsidR="00250E49" w:rsidRDefault="00250E49" w:rsidP="00250E49">
      <w:pPr>
        <w:autoSpaceDE w:val="0"/>
        <w:autoSpaceDN w:val="0"/>
        <w:adjustRightInd w:val="0"/>
        <w:ind w:firstLine="540"/>
        <w:rPr>
          <w:rFonts w:cs="Times New Roman"/>
          <w:szCs w:val="28"/>
        </w:rPr>
      </w:pPr>
      <w:r>
        <w:rPr>
          <w:rFonts w:cs="Times New Roman"/>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7" w:history="1">
        <w:r>
          <w:rPr>
            <w:rFonts w:cs="Times New Roman"/>
            <w:color w:val="0000FF"/>
            <w:szCs w:val="28"/>
          </w:rPr>
          <w:t>пунктами 3</w:t>
        </w:r>
      </w:hyperlink>
      <w:r>
        <w:rPr>
          <w:rFonts w:cs="Times New Roman"/>
          <w:szCs w:val="28"/>
        </w:rPr>
        <w:t xml:space="preserve"> - </w:t>
      </w:r>
      <w:hyperlink r:id="rId18" w:history="1">
        <w:r>
          <w:rPr>
            <w:rFonts w:cs="Times New Roman"/>
            <w:color w:val="0000FF"/>
            <w:szCs w:val="28"/>
          </w:rPr>
          <w:t>6 части 1</w:t>
        </w:r>
      </w:hyperlink>
      <w:r>
        <w:rPr>
          <w:rFonts w:cs="Times New Roman"/>
          <w:szCs w:val="28"/>
        </w:rPr>
        <w:t xml:space="preserve">, </w:t>
      </w:r>
      <w:hyperlink r:id="rId19" w:history="1">
        <w:r>
          <w:rPr>
            <w:rFonts w:cs="Times New Roman"/>
            <w:color w:val="0000FF"/>
            <w:szCs w:val="28"/>
          </w:rPr>
          <w:t>частью 3 статьи 57</w:t>
        </w:r>
      </w:hyperlink>
      <w:r>
        <w:rPr>
          <w:rFonts w:cs="Times New Roman"/>
          <w:szCs w:val="28"/>
        </w:rPr>
        <w:t xml:space="preserve"> и </w:t>
      </w:r>
      <w:hyperlink r:id="rId20" w:history="1">
        <w:r>
          <w:rPr>
            <w:rFonts w:cs="Times New Roman"/>
            <w:color w:val="0000FF"/>
            <w:szCs w:val="28"/>
          </w:rPr>
          <w:t>частью 12 статьи 66</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color w:val="000000"/>
          <w:szCs w:val="28"/>
        </w:rPr>
        <w:t>.</w:t>
      </w:r>
    </w:p>
    <w:p w:rsidR="00250E49" w:rsidRDefault="00250E49" w:rsidP="00250E49">
      <w:pPr>
        <w:autoSpaceDE w:val="0"/>
        <w:autoSpaceDN w:val="0"/>
        <w:adjustRightInd w:val="0"/>
        <w:ind w:firstLine="540"/>
        <w:rPr>
          <w:rFonts w:cs="Times New Roman"/>
          <w:szCs w:val="28"/>
        </w:rPr>
      </w:pPr>
      <w:r>
        <w:rPr>
          <w:rFonts w:cs="Times New Roman"/>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21" w:history="1">
        <w:r>
          <w:rPr>
            <w:rFonts w:cs="Times New Roman"/>
            <w:color w:val="0000FF"/>
            <w:szCs w:val="28"/>
          </w:rPr>
          <w:t>статьей 21</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szCs w:val="28"/>
        </w:rPr>
        <w:t>, если иное не предусмотрено федеральным законом о виде контроля.</w:t>
      </w:r>
    </w:p>
    <w:p w:rsidR="00250E49" w:rsidRDefault="00250E49" w:rsidP="00250E49">
      <w:pPr>
        <w:autoSpaceDE w:val="0"/>
        <w:autoSpaceDN w:val="0"/>
        <w:adjustRightInd w:val="0"/>
        <w:ind w:firstLine="540"/>
        <w:rPr>
          <w:rFonts w:cs="Times New Roman"/>
          <w:szCs w:val="28"/>
        </w:rPr>
      </w:pPr>
      <w:r>
        <w:rPr>
          <w:rFonts w:cs="Times New Roman"/>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cs="Times New Roman"/>
          <w:szCs w:val="28"/>
        </w:rPr>
        <w:lastRenderedPageBreak/>
        <w:t xml:space="preserve">микропредприятия, за исключением выездной проверки, основанием для проведения которой является </w:t>
      </w:r>
      <w:hyperlink r:id="rId22" w:history="1">
        <w:r>
          <w:rPr>
            <w:rFonts w:cs="Times New Roman"/>
            <w:color w:val="0000FF"/>
            <w:szCs w:val="28"/>
          </w:rPr>
          <w:t>пункт 6 части 1 статьи 57</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szCs w:val="28"/>
        </w:rP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50E49" w:rsidRDefault="00250E49" w:rsidP="00250E49">
      <w:pPr>
        <w:autoSpaceDE w:val="0"/>
        <w:autoSpaceDN w:val="0"/>
        <w:adjustRightInd w:val="0"/>
        <w:ind w:firstLine="540"/>
        <w:rPr>
          <w:rFonts w:cs="Times New Roman"/>
          <w:szCs w:val="28"/>
        </w:rPr>
      </w:pPr>
      <w:r>
        <w:rPr>
          <w:rFonts w:cs="Times New Roman"/>
          <w:szCs w:val="28"/>
        </w:rPr>
        <w:t>В ходе выездной проверки могут совершаться следующие контрольные (надзорные) действия:</w:t>
      </w:r>
    </w:p>
    <w:p w:rsidR="00250E49" w:rsidRDefault="00250E49" w:rsidP="00250E49">
      <w:pPr>
        <w:autoSpaceDE w:val="0"/>
        <w:autoSpaceDN w:val="0"/>
        <w:adjustRightInd w:val="0"/>
        <w:ind w:firstLine="0"/>
        <w:rPr>
          <w:rFonts w:cs="Times New Roman"/>
          <w:szCs w:val="28"/>
        </w:rPr>
      </w:pPr>
      <w:r>
        <w:rPr>
          <w:rFonts w:cs="Times New Roman"/>
          <w:szCs w:val="28"/>
        </w:rPr>
        <w:t>1) осмотр;</w:t>
      </w:r>
    </w:p>
    <w:p w:rsidR="00250E49" w:rsidRDefault="00250E49" w:rsidP="00250E49">
      <w:pPr>
        <w:autoSpaceDE w:val="0"/>
        <w:autoSpaceDN w:val="0"/>
        <w:adjustRightInd w:val="0"/>
        <w:ind w:firstLine="0"/>
        <w:rPr>
          <w:rFonts w:cs="Times New Roman"/>
          <w:szCs w:val="28"/>
        </w:rPr>
      </w:pPr>
      <w:r>
        <w:rPr>
          <w:rFonts w:cs="Times New Roman"/>
          <w:szCs w:val="28"/>
        </w:rPr>
        <w:t>2) досмотр;</w:t>
      </w:r>
    </w:p>
    <w:p w:rsidR="00250E49" w:rsidRDefault="00250E49" w:rsidP="00250E49">
      <w:pPr>
        <w:autoSpaceDE w:val="0"/>
        <w:autoSpaceDN w:val="0"/>
        <w:adjustRightInd w:val="0"/>
        <w:ind w:firstLine="0"/>
        <w:rPr>
          <w:rFonts w:cs="Times New Roman"/>
          <w:szCs w:val="28"/>
        </w:rPr>
      </w:pPr>
      <w:r>
        <w:rPr>
          <w:rFonts w:cs="Times New Roman"/>
          <w:szCs w:val="28"/>
        </w:rPr>
        <w:t>3) опрос;</w:t>
      </w:r>
    </w:p>
    <w:p w:rsidR="00250E49" w:rsidRDefault="00250E49" w:rsidP="00250E49">
      <w:pPr>
        <w:autoSpaceDE w:val="0"/>
        <w:autoSpaceDN w:val="0"/>
        <w:adjustRightInd w:val="0"/>
        <w:ind w:firstLine="0"/>
        <w:rPr>
          <w:rFonts w:cs="Times New Roman"/>
          <w:szCs w:val="28"/>
        </w:rPr>
      </w:pPr>
      <w:r>
        <w:rPr>
          <w:rFonts w:cs="Times New Roman"/>
          <w:szCs w:val="28"/>
        </w:rPr>
        <w:t>4) получение письменных объяснений;</w:t>
      </w:r>
    </w:p>
    <w:p w:rsidR="00250E49" w:rsidRDefault="00250E49" w:rsidP="00250E49">
      <w:pPr>
        <w:autoSpaceDE w:val="0"/>
        <w:autoSpaceDN w:val="0"/>
        <w:adjustRightInd w:val="0"/>
        <w:ind w:firstLine="0"/>
        <w:rPr>
          <w:rFonts w:cs="Times New Roman"/>
          <w:szCs w:val="28"/>
        </w:rPr>
      </w:pPr>
      <w:r>
        <w:rPr>
          <w:rFonts w:cs="Times New Roman"/>
          <w:szCs w:val="28"/>
        </w:rPr>
        <w:t>5) истребование документов;</w:t>
      </w:r>
    </w:p>
    <w:p w:rsidR="00250E49" w:rsidRDefault="00250E49" w:rsidP="00250E49">
      <w:pPr>
        <w:autoSpaceDE w:val="0"/>
        <w:autoSpaceDN w:val="0"/>
        <w:adjustRightInd w:val="0"/>
        <w:ind w:firstLine="0"/>
        <w:rPr>
          <w:rFonts w:cs="Times New Roman"/>
          <w:szCs w:val="28"/>
        </w:rPr>
      </w:pPr>
      <w:r>
        <w:rPr>
          <w:rFonts w:cs="Times New Roman"/>
          <w:szCs w:val="28"/>
        </w:rPr>
        <w:t>6) отбор проб (образцов);</w:t>
      </w:r>
    </w:p>
    <w:p w:rsidR="00250E49" w:rsidRDefault="00250E49" w:rsidP="00250E49">
      <w:pPr>
        <w:autoSpaceDE w:val="0"/>
        <w:autoSpaceDN w:val="0"/>
        <w:adjustRightInd w:val="0"/>
        <w:ind w:firstLine="0"/>
        <w:rPr>
          <w:rFonts w:cs="Times New Roman"/>
          <w:szCs w:val="28"/>
        </w:rPr>
      </w:pPr>
      <w:r>
        <w:rPr>
          <w:rFonts w:cs="Times New Roman"/>
          <w:szCs w:val="28"/>
        </w:rPr>
        <w:t>7) инструментальное обследование;</w:t>
      </w:r>
    </w:p>
    <w:p w:rsidR="00250E49" w:rsidRDefault="00250E49" w:rsidP="00250E49">
      <w:pPr>
        <w:autoSpaceDE w:val="0"/>
        <w:autoSpaceDN w:val="0"/>
        <w:adjustRightInd w:val="0"/>
        <w:ind w:firstLine="0"/>
        <w:rPr>
          <w:rFonts w:cs="Times New Roman"/>
          <w:szCs w:val="28"/>
        </w:rPr>
      </w:pPr>
      <w:r>
        <w:rPr>
          <w:rFonts w:cs="Times New Roman"/>
          <w:szCs w:val="28"/>
        </w:rPr>
        <w:t>8) испытание;</w:t>
      </w:r>
    </w:p>
    <w:p w:rsidR="00250E49" w:rsidRDefault="00250E49" w:rsidP="00250E49">
      <w:pPr>
        <w:autoSpaceDE w:val="0"/>
        <w:autoSpaceDN w:val="0"/>
        <w:adjustRightInd w:val="0"/>
        <w:ind w:firstLine="0"/>
        <w:rPr>
          <w:rFonts w:cs="Times New Roman"/>
          <w:szCs w:val="28"/>
        </w:rPr>
      </w:pPr>
      <w:r>
        <w:rPr>
          <w:rFonts w:cs="Times New Roman"/>
          <w:szCs w:val="28"/>
        </w:rPr>
        <w:t>9) экспертиза;</w:t>
      </w:r>
    </w:p>
    <w:p w:rsidR="001E21CF" w:rsidRDefault="00250E49" w:rsidP="001E21CF">
      <w:pPr>
        <w:autoSpaceDE w:val="0"/>
        <w:autoSpaceDN w:val="0"/>
        <w:adjustRightInd w:val="0"/>
        <w:ind w:firstLine="0"/>
        <w:rPr>
          <w:rFonts w:cs="Times New Roman"/>
          <w:szCs w:val="28"/>
        </w:rPr>
      </w:pPr>
      <w:r>
        <w:rPr>
          <w:rFonts w:cs="Times New Roman"/>
          <w:szCs w:val="28"/>
        </w:rPr>
        <w:t>10) эксперимент.</w:t>
      </w:r>
    </w:p>
    <w:p w:rsidR="001E21CF" w:rsidRDefault="00250E49" w:rsidP="001E21CF">
      <w:pPr>
        <w:autoSpaceDE w:val="0"/>
        <w:autoSpaceDN w:val="0"/>
        <w:adjustRightInd w:val="0"/>
        <w:ind w:firstLine="540"/>
        <w:rPr>
          <w:rFonts w:cs="Times New Roman"/>
          <w:szCs w:val="28"/>
        </w:rPr>
      </w:pPr>
      <w:r>
        <w:rPr>
          <w:rFonts w:cs="Times New Roman"/>
          <w:szCs w:val="28"/>
        </w:rPr>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250E49" w:rsidRDefault="00250E49" w:rsidP="001E21CF">
      <w:pPr>
        <w:autoSpaceDE w:val="0"/>
        <w:autoSpaceDN w:val="0"/>
        <w:adjustRightInd w:val="0"/>
        <w:ind w:firstLine="540"/>
        <w:rPr>
          <w:rFonts w:cs="Times New Roman"/>
          <w:szCs w:val="28"/>
        </w:rPr>
      </w:pPr>
      <w:r>
        <w:rPr>
          <w:rFonts w:cs="Times New Roman"/>
          <w:szCs w:val="28"/>
        </w:rPr>
        <w:t xml:space="preserve">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3" w:history="1">
        <w:r>
          <w:rPr>
            <w:rFonts w:cs="Times New Roman"/>
            <w:color w:val="0000FF"/>
            <w:szCs w:val="28"/>
          </w:rPr>
          <w:t>порядок</w:t>
        </w:r>
      </w:hyperlink>
      <w:r>
        <w:rPr>
          <w:rFonts w:cs="Times New Roman"/>
          <w:szCs w:val="28"/>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E21CF" w:rsidRDefault="001E21CF" w:rsidP="001E21CF">
      <w:pPr>
        <w:autoSpaceDE w:val="0"/>
        <w:autoSpaceDN w:val="0"/>
        <w:adjustRightInd w:val="0"/>
        <w:ind w:firstLine="540"/>
        <w:rPr>
          <w:rFonts w:cs="Times New Roman"/>
          <w:szCs w:val="28"/>
        </w:rPr>
      </w:pPr>
      <w:r>
        <w:rPr>
          <w:color w:val="000000"/>
          <w:szCs w:val="28"/>
        </w:rPr>
        <w:t>20.</w:t>
      </w:r>
      <w:r w:rsidRPr="001E21CF">
        <w:rPr>
          <w:rFonts w:cs="Times New Roman"/>
          <w:szCs w:val="28"/>
        </w:rPr>
        <w:t xml:space="preserve"> </w:t>
      </w:r>
      <w:r>
        <w:rPr>
          <w:rFonts w:cs="Times New Roman"/>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E21CF" w:rsidRDefault="001E21CF" w:rsidP="001E21CF">
      <w:pPr>
        <w:autoSpaceDE w:val="0"/>
        <w:autoSpaceDN w:val="0"/>
        <w:adjustRightInd w:val="0"/>
        <w:ind w:firstLine="0"/>
        <w:rPr>
          <w:rFonts w:cs="Times New Roman"/>
          <w:szCs w:val="28"/>
        </w:rPr>
      </w:pPr>
      <w:r>
        <w:rPr>
          <w:rFonts w:cs="Times New Roman"/>
          <w:szCs w:val="28"/>
        </w:rPr>
        <w:lastRenderedPageBreak/>
        <w:t>1) наблюдение за соблюдением обязательных требований;</w:t>
      </w:r>
    </w:p>
    <w:p w:rsidR="001E21CF" w:rsidRDefault="001E21CF" w:rsidP="001E21CF">
      <w:pPr>
        <w:autoSpaceDE w:val="0"/>
        <w:autoSpaceDN w:val="0"/>
        <w:adjustRightInd w:val="0"/>
        <w:ind w:firstLine="0"/>
        <w:rPr>
          <w:rFonts w:cs="Times New Roman"/>
          <w:szCs w:val="28"/>
        </w:rPr>
      </w:pPr>
      <w:r>
        <w:rPr>
          <w:rFonts w:cs="Times New Roman"/>
          <w:szCs w:val="28"/>
        </w:rPr>
        <w:t>2) выездное обследование.</w:t>
      </w:r>
    </w:p>
    <w:p w:rsidR="001E21CF" w:rsidRDefault="001E21CF" w:rsidP="001E21CF">
      <w:pPr>
        <w:autoSpaceDE w:val="0"/>
        <w:autoSpaceDN w:val="0"/>
        <w:adjustRightInd w:val="0"/>
        <w:ind w:firstLine="540"/>
        <w:outlineLvl w:val="0"/>
        <w:rPr>
          <w:rFonts w:cs="Times New Roman"/>
          <w:b/>
          <w:bCs/>
          <w:szCs w:val="28"/>
        </w:rPr>
      </w:pPr>
      <w:r w:rsidRPr="001E21CF">
        <w:rPr>
          <w:color w:val="000000"/>
          <w:szCs w:val="28"/>
        </w:rPr>
        <w:t xml:space="preserve">20.1. </w:t>
      </w:r>
      <w:r w:rsidRPr="001E21CF">
        <w:rPr>
          <w:rFonts w:cs="Times New Roman"/>
          <w:bCs/>
          <w:szCs w:val="28"/>
        </w:rPr>
        <w:t>Наблюдение за соблюдением обязательных требований (мониторинг безопасности).</w:t>
      </w:r>
      <w:r>
        <w:rPr>
          <w:rFonts w:cs="Times New Roman"/>
          <w:b/>
          <w:bCs/>
          <w:szCs w:val="28"/>
        </w:rPr>
        <w:t xml:space="preserve"> </w:t>
      </w:r>
      <w:r>
        <w:rPr>
          <w:rFonts w:cs="Times New Roman"/>
          <w:szCs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E21CF" w:rsidRDefault="001E21CF" w:rsidP="001E21CF">
      <w:pPr>
        <w:autoSpaceDE w:val="0"/>
        <w:autoSpaceDN w:val="0"/>
        <w:adjustRightInd w:val="0"/>
        <w:ind w:firstLine="540"/>
        <w:outlineLvl w:val="0"/>
        <w:rPr>
          <w:rFonts w:cs="Times New Roman"/>
          <w:b/>
          <w:bCs/>
          <w:szCs w:val="28"/>
        </w:rPr>
      </w:pPr>
      <w:r>
        <w:rPr>
          <w:rFonts w:cs="Times New Roman"/>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E21CF" w:rsidRPr="001E21CF" w:rsidRDefault="001E21CF" w:rsidP="001E21CF">
      <w:pPr>
        <w:autoSpaceDE w:val="0"/>
        <w:autoSpaceDN w:val="0"/>
        <w:adjustRightInd w:val="0"/>
        <w:ind w:firstLine="540"/>
        <w:outlineLvl w:val="0"/>
        <w:rPr>
          <w:rFonts w:cs="Times New Roman"/>
          <w:b/>
          <w:bCs/>
          <w:szCs w:val="28"/>
        </w:rPr>
      </w:pPr>
      <w:r>
        <w:rPr>
          <w:rFonts w:cs="Times New Roman"/>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E21CF" w:rsidRDefault="001E21CF" w:rsidP="001E21CF">
      <w:pPr>
        <w:autoSpaceDE w:val="0"/>
        <w:autoSpaceDN w:val="0"/>
        <w:adjustRightInd w:val="0"/>
        <w:ind w:firstLine="0"/>
        <w:rPr>
          <w:rFonts w:cs="Times New Roman"/>
          <w:szCs w:val="28"/>
        </w:rPr>
      </w:pPr>
      <w:r>
        <w:rPr>
          <w:rFonts w:cs="Times New Roman"/>
          <w:szCs w:val="28"/>
        </w:rPr>
        <w:t xml:space="preserve">1) решение о проведении внепланового контрольного (надзорного) мероприятия в соответствии со </w:t>
      </w:r>
      <w:hyperlink r:id="rId24" w:history="1">
        <w:r>
          <w:rPr>
            <w:rFonts w:cs="Times New Roman"/>
            <w:color w:val="0000FF"/>
            <w:szCs w:val="28"/>
          </w:rPr>
          <w:t>статьей 60</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szCs w:val="28"/>
        </w:rPr>
        <w:t>;</w:t>
      </w:r>
    </w:p>
    <w:p w:rsidR="001E21CF" w:rsidRDefault="001E21CF" w:rsidP="001E21CF">
      <w:pPr>
        <w:autoSpaceDE w:val="0"/>
        <w:autoSpaceDN w:val="0"/>
        <w:adjustRightInd w:val="0"/>
        <w:ind w:firstLine="0"/>
        <w:rPr>
          <w:rFonts w:cs="Times New Roman"/>
          <w:szCs w:val="28"/>
        </w:rPr>
      </w:pPr>
      <w:r>
        <w:rPr>
          <w:rFonts w:cs="Times New Roman"/>
          <w:szCs w:val="28"/>
        </w:rPr>
        <w:t>2) решение об объявлении предостережения;</w:t>
      </w:r>
    </w:p>
    <w:p w:rsidR="001E21CF" w:rsidRDefault="001E21CF" w:rsidP="001E21CF">
      <w:pPr>
        <w:autoSpaceDE w:val="0"/>
        <w:autoSpaceDN w:val="0"/>
        <w:adjustRightInd w:val="0"/>
        <w:ind w:firstLine="0"/>
        <w:rPr>
          <w:rFonts w:cs="Times New Roman"/>
          <w:szCs w:val="28"/>
        </w:rPr>
      </w:pPr>
      <w:r>
        <w:rPr>
          <w:rFonts w:cs="Times New Roman"/>
          <w:szCs w:val="28"/>
        </w:rPr>
        <w:t xml:space="preserve">3) решение о выдаче предписания об устранении выявленных нарушений в порядке, предусмотренном </w:t>
      </w:r>
      <w:hyperlink r:id="rId25" w:history="1">
        <w:r>
          <w:rPr>
            <w:rFonts w:cs="Times New Roman"/>
            <w:color w:val="0000FF"/>
            <w:szCs w:val="28"/>
          </w:rPr>
          <w:t>пунктом 1 части 2 статьи 90</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sidRPr="001E21CF">
        <w:rPr>
          <w:rFonts w:cs="Times New Roman"/>
          <w:color w:val="000000"/>
          <w:szCs w:val="28"/>
        </w:rPr>
        <w:t>"</w:t>
      </w:r>
      <w:r>
        <w:rPr>
          <w:rFonts w:cs="Times New Roman"/>
          <w:szCs w:val="28"/>
        </w:rPr>
        <w:t>;</w:t>
      </w:r>
    </w:p>
    <w:p w:rsidR="001E21CF" w:rsidRDefault="001E21CF" w:rsidP="001E21CF">
      <w:pPr>
        <w:autoSpaceDE w:val="0"/>
        <w:autoSpaceDN w:val="0"/>
        <w:adjustRightInd w:val="0"/>
        <w:ind w:firstLine="0"/>
        <w:rPr>
          <w:rFonts w:cs="Times New Roman"/>
          <w:szCs w:val="28"/>
        </w:rPr>
      </w:pPr>
      <w:r>
        <w:rPr>
          <w:rFonts w:cs="Times New Roman"/>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26" w:history="1">
        <w:r>
          <w:rPr>
            <w:rFonts w:cs="Times New Roman"/>
            <w:color w:val="0000FF"/>
            <w:szCs w:val="28"/>
          </w:rPr>
          <w:t>частью 3 статьи 90</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Pr>
          <w:rFonts w:cs="Times New Roman"/>
          <w:szCs w:val="28"/>
        </w:rPr>
        <w:t>.</w:t>
      </w:r>
    </w:p>
    <w:p w:rsidR="001E21CF" w:rsidRDefault="001E21CF" w:rsidP="001E21CF">
      <w:pPr>
        <w:autoSpaceDE w:val="0"/>
        <w:autoSpaceDN w:val="0"/>
        <w:adjustRightInd w:val="0"/>
        <w:ind w:firstLine="540"/>
        <w:outlineLvl w:val="0"/>
        <w:rPr>
          <w:rFonts w:cs="Times New Roman"/>
          <w:bCs/>
          <w:szCs w:val="28"/>
        </w:rPr>
      </w:pPr>
      <w:r w:rsidRPr="001E21CF">
        <w:rPr>
          <w:rFonts w:cs="Times New Roman"/>
          <w:bCs/>
          <w:szCs w:val="28"/>
        </w:rPr>
        <w:t>20.2. Выездное обследование</w:t>
      </w:r>
      <w:r>
        <w:rPr>
          <w:rFonts w:cs="Times New Roman"/>
          <w:bCs/>
          <w:szCs w:val="28"/>
        </w:rPr>
        <w:t xml:space="preserve">. </w:t>
      </w:r>
      <w:r>
        <w:rPr>
          <w:rFonts w:cs="Times New Roman"/>
          <w:szCs w:val="28"/>
        </w:rPr>
        <w:t>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1E21CF" w:rsidRDefault="001E21CF" w:rsidP="001E21CF">
      <w:pPr>
        <w:autoSpaceDE w:val="0"/>
        <w:autoSpaceDN w:val="0"/>
        <w:adjustRightInd w:val="0"/>
        <w:ind w:firstLine="540"/>
        <w:outlineLvl w:val="0"/>
        <w:rPr>
          <w:rFonts w:cs="Times New Roman"/>
          <w:bCs/>
          <w:szCs w:val="28"/>
        </w:rPr>
      </w:pPr>
      <w:r>
        <w:rPr>
          <w:rFonts w:cs="Times New Roman"/>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E21CF" w:rsidRPr="001E21CF" w:rsidRDefault="001E21CF" w:rsidP="001E21CF">
      <w:pPr>
        <w:autoSpaceDE w:val="0"/>
        <w:autoSpaceDN w:val="0"/>
        <w:adjustRightInd w:val="0"/>
        <w:ind w:firstLine="540"/>
        <w:outlineLvl w:val="0"/>
        <w:rPr>
          <w:rFonts w:cs="Times New Roman"/>
          <w:bCs/>
          <w:szCs w:val="28"/>
        </w:rPr>
      </w:pPr>
      <w:r>
        <w:rPr>
          <w:rFonts w:cs="Times New Roman"/>
          <w:szCs w:val="28"/>
        </w:rPr>
        <w:lastRenderedPageBreak/>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E21CF" w:rsidRDefault="001E21CF" w:rsidP="001E21CF">
      <w:pPr>
        <w:autoSpaceDE w:val="0"/>
        <w:autoSpaceDN w:val="0"/>
        <w:adjustRightInd w:val="0"/>
        <w:ind w:firstLine="0"/>
        <w:rPr>
          <w:rFonts w:cs="Times New Roman"/>
          <w:szCs w:val="28"/>
        </w:rPr>
      </w:pPr>
      <w:r>
        <w:rPr>
          <w:rFonts w:cs="Times New Roman"/>
          <w:szCs w:val="28"/>
        </w:rPr>
        <w:t>1) осмотр;</w:t>
      </w:r>
    </w:p>
    <w:p w:rsidR="001E21CF" w:rsidRDefault="001E21CF" w:rsidP="001E21CF">
      <w:pPr>
        <w:autoSpaceDE w:val="0"/>
        <w:autoSpaceDN w:val="0"/>
        <w:adjustRightInd w:val="0"/>
        <w:ind w:firstLine="0"/>
        <w:rPr>
          <w:rFonts w:cs="Times New Roman"/>
          <w:szCs w:val="28"/>
        </w:rPr>
      </w:pPr>
      <w:r>
        <w:rPr>
          <w:rFonts w:cs="Times New Roman"/>
          <w:szCs w:val="28"/>
        </w:rPr>
        <w:t>2) отбор проб (образцов);</w:t>
      </w:r>
    </w:p>
    <w:p w:rsidR="001E21CF" w:rsidRDefault="001E21CF" w:rsidP="001E21CF">
      <w:pPr>
        <w:autoSpaceDE w:val="0"/>
        <w:autoSpaceDN w:val="0"/>
        <w:adjustRightInd w:val="0"/>
        <w:ind w:firstLine="0"/>
        <w:rPr>
          <w:rFonts w:cs="Times New Roman"/>
          <w:szCs w:val="28"/>
        </w:rPr>
      </w:pPr>
      <w:r>
        <w:rPr>
          <w:rFonts w:cs="Times New Roman"/>
          <w:szCs w:val="28"/>
        </w:rPr>
        <w:t>3) инструментальное обследование (с применением видеозаписи);</w:t>
      </w:r>
    </w:p>
    <w:p w:rsidR="001E21CF" w:rsidRDefault="001E21CF" w:rsidP="001E21CF">
      <w:pPr>
        <w:autoSpaceDE w:val="0"/>
        <w:autoSpaceDN w:val="0"/>
        <w:adjustRightInd w:val="0"/>
        <w:ind w:firstLine="0"/>
        <w:rPr>
          <w:rFonts w:cs="Times New Roman"/>
          <w:szCs w:val="28"/>
        </w:rPr>
      </w:pPr>
      <w:r>
        <w:rPr>
          <w:rFonts w:cs="Times New Roman"/>
          <w:szCs w:val="28"/>
        </w:rPr>
        <w:t>4) испытание;</w:t>
      </w:r>
    </w:p>
    <w:p w:rsidR="001E21CF" w:rsidRDefault="001E21CF" w:rsidP="001E21CF">
      <w:pPr>
        <w:autoSpaceDE w:val="0"/>
        <w:autoSpaceDN w:val="0"/>
        <w:adjustRightInd w:val="0"/>
        <w:ind w:firstLine="0"/>
        <w:rPr>
          <w:rFonts w:cs="Times New Roman"/>
          <w:szCs w:val="28"/>
        </w:rPr>
      </w:pPr>
      <w:r>
        <w:rPr>
          <w:rFonts w:cs="Times New Roman"/>
          <w:szCs w:val="28"/>
        </w:rPr>
        <w:t>5) экспертиза.</w:t>
      </w:r>
    </w:p>
    <w:p w:rsidR="001E21CF" w:rsidRDefault="001E21CF" w:rsidP="001E21CF">
      <w:pPr>
        <w:autoSpaceDE w:val="0"/>
        <w:autoSpaceDN w:val="0"/>
        <w:adjustRightInd w:val="0"/>
        <w:ind w:firstLine="540"/>
        <w:rPr>
          <w:rFonts w:cs="Times New Roman"/>
          <w:szCs w:val="28"/>
        </w:rPr>
      </w:pPr>
      <w:r>
        <w:rPr>
          <w:rFonts w:cs="Times New Roman"/>
          <w:szCs w:val="28"/>
        </w:rPr>
        <w:t>Выездное обследование проводится без информирования контролируемого лица.</w:t>
      </w:r>
    </w:p>
    <w:p w:rsidR="001E21CF" w:rsidRDefault="001E21CF" w:rsidP="001E21CF">
      <w:pPr>
        <w:autoSpaceDE w:val="0"/>
        <w:autoSpaceDN w:val="0"/>
        <w:adjustRightInd w:val="0"/>
        <w:ind w:firstLine="540"/>
        <w:rPr>
          <w:rFonts w:cs="Times New Roman"/>
          <w:szCs w:val="28"/>
        </w:rPr>
      </w:pPr>
      <w:r>
        <w:rPr>
          <w:rFonts w:cs="Times New Roman"/>
          <w:szCs w:val="28"/>
        </w:rPr>
        <w:t xml:space="preserve">По результатам проведения выездного обследования не могут быть приняты решения, предусмотренные </w:t>
      </w:r>
      <w:hyperlink r:id="rId27" w:history="1">
        <w:r>
          <w:rPr>
            <w:rFonts w:cs="Times New Roman"/>
            <w:color w:val="0000FF"/>
            <w:szCs w:val="28"/>
          </w:rPr>
          <w:t>пунктами 1</w:t>
        </w:r>
      </w:hyperlink>
      <w:r>
        <w:rPr>
          <w:rFonts w:cs="Times New Roman"/>
          <w:szCs w:val="28"/>
        </w:rPr>
        <w:t xml:space="preserve"> и </w:t>
      </w:r>
      <w:hyperlink r:id="rId28" w:history="1">
        <w:r>
          <w:rPr>
            <w:rFonts w:cs="Times New Roman"/>
            <w:color w:val="0000FF"/>
            <w:szCs w:val="28"/>
          </w:rPr>
          <w:t>2 части 2 статьи 90</w:t>
        </w:r>
      </w:hyperlink>
      <w:r>
        <w:rPr>
          <w:rFonts w:cs="Times New Roman"/>
          <w:szCs w:val="28"/>
        </w:rPr>
        <w:t xml:space="preserve"> </w:t>
      </w:r>
      <w:r w:rsidRPr="00DD4F56">
        <w:rPr>
          <w:rFonts w:cs="Times New Roman"/>
          <w:color w:val="000000" w:themeColor="text1"/>
          <w:szCs w:val="28"/>
        </w:rPr>
        <w:t>Федерального закона от 31 июля 2020 N 248-ФЗ "О государственном контроле</w:t>
      </w:r>
      <w:r w:rsidRPr="00A4476D">
        <w:rPr>
          <w:rFonts w:cs="Times New Roman"/>
          <w:color w:val="000000"/>
          <w:szCs w:val="28"/>
        </w:rPr>
        <w:t xml:space="preserve"> (надзоре) и муниципальном контроле в Российской Федерации</w:t>
      </w:r>
      <w:r w:rsidRPr="001E21CF">
        <w:rPr>
          <w:rFonts w:cs="Times New Roman"/>
          <w:color w:val="000000"/>
          <w:szCs w:val="28"/>
        </w:rPr>
        <w:t>"</w:t>
      </w:r>
      <w:r>
        <w:rPr>
          <w:rFonts w:cs="Times New Roman"/>
          <w:szCs w:val="28"/>
        </w:rPr>
        <w:t>.</w:t>
      </w:r>
    </w:p>
    <w:p w:rsidR="001E21CF" w:rsidRDefault="001E21CF" w:rsidP="001E21CF">
      <w:pPr>
        <w:autoSpaceDE w:val="0"/>
        <w:autoSpaceDN w:val="0"/>
        <w:adjustRightInd w:val="0"/>
        <w:ind w:firstLine="540"/>
        <w:rPr>
          <w:rFonts w:cs="Times New Roman"/>
          <w:szCs w:val="28"/>
        </w:rPr>
      </w:pPr>
      <w:r>
        <w:rPr>
          <w:rFonts w:cs="Times New Roman"/>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E21CF" w:rsidRDefault="001E21CF" w:rsidP="001E21CF">
      <w:pPr>
        <w:autoSpaceDE w:val="0"/>
        <w:autoSpaceDN w:val="0"/>
        <w:adjustRightInd w:val="0"/>
        <w:ind w:firstLine="540"/>
        <w:rPr>
          <w:rFonts w:cs="Times New Roman"/>
          <w:szCs w:val="28"/>
        </w:rPr>
      </w:pPr>
      <w:r>
        <w:rPr>
          <w:rFonts w:cs="Times New Roman"/>
          <w:szCs w:val="28"/>
        </w:rPr>
        <w:t>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5D135C" w:rsidRPr="00A4476D" w:rsidRDefault="005D135C" w:rsidP="005D135C">
      <w:pPr>
        <w:pStyle w:val="ConsPlusNormal"/>
        <w:ind w:firstLine="709"/>
        <w:jc w:val="both"/>
        <w:rPr>
          <w:color w:val="000000"/>
          <w:szCs w:val="28"/>
        </w:rPr>
      </w:pPr>
      <w:r>
        <w:rPr>
          <w:color w:val="000000"/>
          <w:szCs w:val="28"/>
        </w:rPr>
        <w:t xml:space="preserve">21. </w:t>
      </w:r>
      <w:r w:rsidRPr="00A4476D">
        <w:rPr>
          <w:color w:val="000000"/>
          <w:szCs w:val="28"/>
        </w:rPr>
        <w:t xml:space="preserve">Контрольные мероприятия, указанные в пункте </w:t>
      </w:r>
      <w:r>
        <w:rPr>
          <w:color w:val="000000"/>
          <w:szCs w:val="28"/>
        </w:rPr>
        <w:t>19 и 20</w:t>
      </w:r>
      <w:r w:rsidRPr="00A4476D">
        <w:rPr>
          <w:color w:val="000000"/>
          <w:szCs w:val="28"/>
        </w:rPr>
        <w:t xml:space="preserve"> настоящего Положения, проводятся в форме плановых и внеплановых мероприятий.</w:t>
      </w:r>
    </w:p>
    <w:p w:rsidR="00F959C1" w:rsidRDefault="00F959C1" w:rsidP="00F959C1">
      <w:pPr>
        <w:autoSpaceDE w:val="0"/>
        <w:autoSpaceDN w:val="0"/>
        <w:adjustRightInd w:val="0"/>
        <w:ind w:firstLine="0"/>
        <w:rPr>
          <w:rFonts w:cs="Times New Roman"/>
          <w:szCs w:val="28"/>
        </w:rPr>
      </w:pPr>
      <w:r>
        <w:rPr>
          <w:color w:val="000000"/>
          <w:szCs w:val="28"/>
        </w:rPr>
        <w:t xml:space="preserve"> </w:t>
      </w:r>
      <w:r>
        <w:rPr>
          <w:color w:val="000000"/>
          <w:szCs w:val="28"/>
        </w:rPr>
        <w:tab/>
        <w:t xml:space="preserve">22. </w:t>
      </w:r>
      <w:r>
        <w:rPr>
          <w:rFonts w:cs="Times New Roman"/>
          <w:szCs w:val="28"/>
        </w:rPr>
        <w:t xml:space="preserve">Основанием для проведения контрольных мероприятий, </w:t>
      </w:r>
      <w:r w:rsidR="00D024A0">
        <w:rPr>
          <w:rFonts w:cs="Times New Roman"/>
          <w:szCs w:val="28"/>
        </w:rPr>
        <w:t>проводимых  взаимодействием с контролируемыми лицами</w:t>
      </w:r>
      <w:r>
        <w:rPr>
          <w:rFonts w:cs="Times New Roman"/>
          <w:szCs w:val="28"/>
        </w:rPr>
        <w:t>, является:</w:t>
      </w:r>
    </w:p>
    <w:p w:rsidR="00F959C1" w:rsidRDefault="00F959C1" w:rsidP="00F959C1">
      <w:pPr>
        <w:autoSpaceDE w:val="0"/>
        <w:autoSpaceDN w:val="0"/>
        <w:adjustRightInd w:val="0"/>
        <w:ind w:firstLine="0"/>
        <w:rPr>
          <w:rFonts w:cs="Times New Roman"/>
          <w:szCs w:val="28"/>
        </w:rPr>
      </w:pPr>
      <w:r>
        <w:rPr>
          <w:rFonts w:cs="Times New Roman"/>
          <w:szCs w:val="28"/>
        </w:rPr>
        <w:t xml:space="preserve">1) наличие у </w:t>
      </w:r>
      <w:r w:rsidR="00D024A0">
        <w:rPr>
          <w:rFonts w:cs="Times New Roman"/>
          <w:szCs w:val="28"/>
        </w:rPr>
        <w:t>адмнистрации</w:t>
      </w:r>
      <w:r>
        <w:rPr>
          <w:rFonts w:cs="Times New Roman"/>
          <w:szCs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959C1" w:rsidRDefault="00F959C1" w:rsidP="00F959C1">
      <w:pPr>
        <w:autoSpaceDE w:val="0"/>
        <w:autoSpaceDN w:val="0"/>
        <w:adjustRightInd w:val="0"/>
        <w:ind w:firstLine="0"/>
        <w:rPr>
          <w:rFonts w:cs="Times New Roman"/>
          <w:szCs w:val="28"/>
        </w:rPr>
      </w:pPr>
      <w:r>
        <w:rPr>
          <w:rFonts w:cs="Times New Roman"/>
          <w:szCs w:val="28"/>
        </w:rPr>
        <w:t>2) наступление</w:t>
      </w:r>
      <w:r w:rsidR="00D024A0">
        <w:rPr>
          <w:rFonts w:cs="Times New Roman"/>
          <w:szCs w:val="28"/>
        </w:rPr>
        <w:t xml:space="preserve"> сроков проведения контрольных </w:t>
      </w:r>
      <w:r>
        <w:rPr>
          <w:rFonts w:cs="Times New Roman"/>
          <w:szCs w:val="28"/>
        </w:rPr>
        <w:t>мероприятий, включенных в план проведения контрольных мероприятий;</w:t>
      </w:r>
    </w:p>
    <w:p w:rsidR="00F959C1" w:rsidRDefault="00F959C1" w:rsidP="00F959C1">
      <w:pPr>
        <w:autoSpaceDE w:val="0"/>
        <w:autoSpaceDN w:val="0"/>
        <w:adjustRightInd w:val="0"/>
        <w:ind w:firstLine="0"/>
        <w:rPr>
          <w:rFonts w:cs="Times New Roman"/>
          <w:szCs w:val="28"/>
        </w:rPr>
      </w:pPr>
      <w:r>
        <w:rPr>
          <w:rFonts w:cs="Times New Roman"/>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959C1" w:rsidRDefault="00F959C1" w:rsidP="00F959C1">
      <w:pPr>
        <w:autoSpaceDE w:val="0"/>
        <w:autoSpaceDN w:val="0"/>
        <w:adjustRightInd w:val="0"/>
        <w:ind w:firstLine="0"/>
        <w:rPr>
          <w:rFonts w:cs="Times New Roman"/>
          <w:szCs w:val="28"/>
        </w:rPr>
      </w:pPr>
      <w:r>
        <w:rPr>
          <w:rFonts w:cs="Times New Roman"/>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959C1" w:rsidRPr="00D024A0" w:rsidRDefault="00F959C1" w:rsidP="00D024A0">
      <w:pPr>
        <w:pStyle w:val="ConsPlusNormal"/>
        <w:jc w:val="both"/>
      </w:pPr>
      <w:r>
        <w:rPr>
          <w:szCs w:val="28"/>
        </w:rPr>
        <w:t xml:space="preserve">5) </w:t>
      </w:r>
      <w:r w:rsidR="00D024A0" w:rsidRPr="001F1F63">
        <w:rPr>
          <w:color w:val="000000"/>
          <w:szCs w:val="28"/>
        </w:rPr>
        <w:t xml:space="preserve">истечение срока исполнения предписания об устранении выявленного нарушения обязательных требований – в случаях, если контролируемым лицом </w:t>
      </w:r>
      <w:r w:rsidR="00D024A0" w:rsidRPr="001F1F63">
        <w:rPr>
          <w:color w:val="000000"/>
          <w:szCs w:val="28"/>
        </w:rPr>
        <w:lastRenderedPageBreak/>
        <w:t>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bookmarkStart w:id="1" w:name="Par7"/>
      <w:bookmarkEnd w:id="1"/>
    </w:p>
    <w:p w:rsidR="00D024A0" w:rsidRPr="001B0045" w:rsidRDefault="00D024A0" w:rsidP="00D024A0">
      <w:pPr>
        <w:tabs>
          <w:tab w:val="left" w:pos="709"/>
          <w:tab w:val="left" w:pos="1134"/>
        </w:tabs>
        <w:ind w:firstLine="0"/>
      </w:pPr>
      <w:r>
        <w:rPr>
          <w:rFonts w:cs="Times New Roman"/>
          <w:szCs w:val="28"/>
        </w:rPr>
        <w:tab/>
      </w:r>
      <w:r w:rsidRPr="00D024A0">
        <w:rPr>
          <w:rFonts w:cs="Times New Roman"/>
          <w:szCs w:val="28"/>
        </w:rPr>
        <w:t xml:space="preserve">23. </w:t>
      </w:r>
      <w:r w:rsidRPr="001B0045">
        <w:t xml:space="preserve">Контрольные мероприятия, проводимые при взаимодействии с контролируемым лицом, проводятся на основании </w:t>
      </w:r>
      <w:r>
        <w:t>постановления администрации</w:t>
      </w:r>
      <w:r w:rsidRPr="001B0045">
        <w:t xml:space="preserve"> о проведении контрольного мероприятия.</w:t>
      </w:r>
    </w:p>
    <w:p w:rsidR="00D024A0" w:rsidRDefault="00D024A0" w:rsidP="00D024A0">
      <w:pPr>
        <w:tabs>
          <w:tab w:val="left" w:pos="0"/>
          <w:tab w:val="left" w:pos="709"/>
          <w:tab w:val="left" w:pos="1418"/>
        </w:tabs>
        <w:ind w:firstLine="0"/>
      </w:pPr>
      <w:r>
        <w:rPr>
          <w:rFonts w:cs="Times New Roman"/>
          <w:szCs w:val="28"/>
        </w:rPr>
        <w:tab/>
      </w:r>
      <w:r w:rsidRPr="00D024A0">
        <w:rPr>
          <w:rFonts w:cs="Times New Roman"/>
          <w:szCs w:val="28"/>
        </w:rPr>
        <w:t>24.</w:t>
      </w:r>
      <w:r w:rsidRPr="00D024A0">
        <w:t xml:space="preserve"> </w:t>
      </w:r>
      <w:r w:rsidRPr="001B0045">
        <w:t xml:space="preserve">В случае принятия </w:t>
      </w:r>
      <w:r>
        <w:t>постановления администрации</w:t>
      </w:r>
      <w:r w:rsidRPr="001B0045">
        <w:tab/>
        <w:t xml:space="preserve">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F1659">
        <w:t>постановление</w:t>
      </w:r>
      <w:r w:rsidRPr="001B0045">
        <w:t xml:space="preserve"> принимается на основании мотивированного представления должностного лица контрольного органа о проведении контрольного мероприятия.</w:t>
      </w:r>
    </w:p>
    <w:p w:rsidR="00F959C1" w:rsidRDefault="00EF1659" w:rsidP="00EF1659">
      <w:pPr>
        <w:tabs>
          <w:tab w:val="left" w:pos="0"/>
          <w:tab w:val="left" w:pos="709"/>
          <w:tab w:val="left" w:pos="1418"/>
        </w:tabs>
        <w:ind w:firstLine="0"/>
        <w:rPr>
          <w:rFonts w:cs="Times New Roman"/>
          <w:szCs w:val="28"/>
        </w:rPr>
      </w:pPr>
      <w:r>
        <w:tab/>
        <w:t xml:space="preserve">25. </w:t>
      </w:r>
      <w:r w:rsidR="00F959C1">
        <w:rPr>
          <w:rFonts w:cs="Times New Roman"/>
          <w:szCs w:val="28"/>
        </w:rPr>
        <w:t xml:space="preserve">Контрольные мероприятия без взаимодействия проводятся должностными </w:t>
      </w:r>
      <w:r>
        <w:rPr>
          <w:rFonts w:cs="Times New Roman"/>
          <w:szCs w:val="28"/>
        </w:rPr>
        <w:t>лицами уполномоченными осуществлять контроль</w:t>
      </w:r>
      <w:r w:rsidR="00F959C1">
        <w:rPr>
          <w:rFonts w:cs="Times New Roman"/>
          <w:szCs w:val="28"/>
        </w:rPr>
        <w:t xml:space="preserve"> на основании заданий </w:t>
      </w:r>
      <w:r>
        <w:rPr>
          <w:rFonts w:cs="Times New Roman"/>
          <w:szCs w:val="28"/>
        </w:rPr>
        <w:t>главы муниципального образования оселок Балакирево</w:t>
      </w:r>
      <w:r w:rsidR="00F959C1">
        <w:rPr>
          <w:rFonts w:cs="Times New Roman"/>
          <w:szCs w:val="28"/>
        </w:rPr>
        <w:t xml:space="preserve">, включая задания, содержащиеся в планах работы </w:t>
      </w:r>
      <w:r>
        <w:rPr>
          <w:rFonts w:cs="Times New Roman"/>
          <w:szCs w:val="28"/>
        </w:rPr>
        <w:t>администрации</w:t>
      </w:r>
      <w:r w:rsidR="00F959C1">
        <w:rPr>
          <w:rFonts w:cs="Times New Roman"/>
          <w:szCs w:val="28"/>
        </w:rPr>
        <w:t xml:space="preserve">, в том числе в случаях, установленных </w:t>
      </w:r>
      <w:r w:rsidR="00F959C1" w:rsidRPr="00DD4F56">
        <w:rPr>
          <w:rFonts w:cs="Times New Roman"/>
          <w:color w:val="000000" w:themeColor="text1"/>
          <w:szCs w:val="28"/>
        </w:rPr>
        <w:t>Федеральн</w:t>
      </w:r>
      <w:r w:rsidR="00F959C1">
        <w:rPr>
          <w:rFonts w:cs="Times New Roman"/>
          <w:color w:val="000000" w:themeColor="text1"/>
          <w:szCs w:val="28"/>
        </w:rPr>
        <w:t>ым</w:t>
      </w:r>
      <w:r w:rsidR="00F959C1" w:rsidRPr="00DD4F56">
        <w:rPr>
          <w:rFonts w:cs="Times New Roman"/>
          <w:color w:val="000000" w:themeColor="text1"/>
          <w:szCs w:val="28"/>
        </w:rPr>
        <w:t xml:space="preserve"> закон</w:t>
      </w:r>
      <w:r w:rsidR="00F959C1">
        <w:rPr>
          <w:rFonts w:cs="Times New Roman"/>
          <w:color w:val="000000" w:themeColor="text1"/>
          <w:szCs w:val="28"/>
        </w:rPr>
        <w:t>ом</w:t>
      </w:r>
      <w:r w:rsidR="00F959C1" w:rsidRPr="00DD4F56">
        <w:rPr>
          <w:rFonts w:cs="Times New Roman"/>
          <w:color w:val="000000" w:themeColor="text1"/>
          <w:szCs w:val="28"/>
        </w:rPr>
        <w:t xml:space="preserve"> от 31 июля 2020 N 248-ФЗ "О государственном контроле</w:t>
      </w:r>
      <w:r w:rsidR="00F959C1" w:rsidRPr="00A4476D">
        <w:rPr>
          <w:rFonts w:cs="Times New Roman"/>
          <w:color w:val="000000"/>
          <w:szCs w:val="28"/>
        </w:rPr>
        <w:t xml:space="preserve"> (надзоре) и муниципальном контроле в Российской Федерации</w:t>
      </w:r>
      <w:r w:rsidR="00F959C1" w:rsidRPr="001E21CF">
        <w:rPr>
          <w:rFonts w:cs="Times New Roman"/>
          <w:color w:val="000000"/>
          <w:szCs w:val="28"/>
        </w:rPr>
        <w:t>"</w:t>
      </w:r>
      <w:r w:rsidR="00F959C1">
        <w:rPr>
          <w:rFonts w:cs="Times New Roman"/>
          <w:szCs w:val="28"/>
        </w:rPr>
        <w:t>.</w:t>
      </w:r>
    </w:p>
    <w:p w:rsidR="00EF1659" w:rsidRPr="00A4476D" w:rsidRDefault="00EF1659" w:rsidP="00EF1659">
      <w:pPr>
        <w:pStyle w:val="ConsPlusNormal"/>
        <w:ind w:firstLine="709"/>
        <w:jc w:val="both"/>
      </w:pPr>
      <w:r>
        <w:rPr>
          <w:szCs w:val="28"/>
        </w:rPr>
        <w:t>26.</w:t>
      </w:r>
      <w:r w:rsidRPr="00EF1659">
        <w:rPr>
          <w:color w:val="000000"/>
          <w:szCs w:val="28"/>
        </w:rPr>
        <w:t xml:space="preserve"> </w:t>
      </w:r>
      <w:r w:rsidRPr="00A4476D">
        <w:rPr>
          <w:color w:val="000000"/>
          <w:szCs w:val="28"/>
        </w:rPr>
        <w:t xml:space="preserve">В рамках осуществления </w:t>
      </w:r>
      <w:r>
        <w:rPr>
          <w:color w:val="000000"/>
          <w:szCs w:val="28"/>
        </w:rPr>
        <w:t xml:space="preserve">муниципального земельного </w:t>
      </w:r>
      <w:r w:rsidRPr="00A4476D">
        <w:rPr>
          <w:color w:val="000000"/>
          <w:szCs w:val="28"/>
        </w:rPr>
        <w:t>контроля могут проводиться следующие плановые контрольные мероприятия:</w:t>
      </w:r>
    </w:p>
    <w:p w:rsidR="00EF1659" w:rsidRPr="00A4476D" w:rsidRDefault="00EF1659" w:rsidP="00EF1659">
      <w:pPr>
        <w:pStyle w:val="ConsPlusNormal"/>
        <w:jc w:val="both"/>
      </w:pPr>
      <w:r w:rsidRPr="00A4476D">
        <w:rPr>
          <w:color w:val="000000"/>
          <w:szCs w:val="28"/>
        </w:rPr>
        <w:t>1) инспекционный визит;</w:t>
      </w:r>
    </w:p>
    <w:p w:rsidR="00EF1659" w:rsidRPr="00A4476D" w:rsidRDefault="00EF1659" w:rsidP="00EF1659">
      <w:pPr>
        <w:pStyle w:val="ConsPlusNormal"/>
        <w:jc w:val="both"/>
      </w:pPr>
      <w:r w:rsidRPr="00A4476D">
        <w:rPr>
          <w:color w:val="000000"/>
          <w:szCs w:val="28"/>
        </w:rPr>
        <w:t>2) рейдовый осмотр;</w:t>
      </w:r>
    </w:p>
    <w:p w:rsidR="00EF1659" w:rsidRPr="00A4476D" w:rsidRDefault="00EF1659" w:rsidP="00EF1659">
      <w:pPr>
        <w:pStyle w:val="ConsPlusNormal"/>
        <w:jc w:val="both"/>
      </w:pPr>
      <w:r w:rsidRPr="00A4476D">
        <w:rPr>
          <w:color w:val="000000"/>
          <w:szCs w:val="28"/>
        </w:rPr>
        <w:t>3) документарная проверка;</w:t>
      </w:r>
    </w:p>
    <w:p w:rsidR="00EF1659" w:rsidRPr="00A4476D" w:rsidRDefault="00EF1659" w:rsidP="00EF1659">
      <w:pPr>
        <w:pStyle w:val="ConsPlusNormal"/>
        <w:jc w:val="both"/>
      </w:pPr>
      <w:r w:rsidRPr="00A4476D">
        <w:rPr>
          <w:color w:val="000000"/>
          <w:szCs w:val="28"/>
        </w:rPr>
        <w:t>4) выездная проверка;</w:t>
      </w:r>
    </w:p>
    <w:p w:rsidR="00EF1659" w:rsidRPr="00A4476D" w:rsidRDefault="00EF1659" w:rsidP="00EF1659">
      <w:pPr>
        <w:pStyle w:val="ConsPlusNormal"/>
        <w:ind w:firstLine="709"/>
        <w:jc w:val="both"/>
      </w:pPr>
      <w:r>
        <w:rPr>
          <w:color w:val="000000"/>
          <w:szCs w:val="28"/>
        </w:rPr>
        <w:t>27</w:t>
      </w:r>
      <w:r w:rsidRPr="00A4476D">
        <w:rPr>
          <w:color w:val="000000"/>
          <w:szCs w:val="28"/>
        </w:rPr>
        <w:t xml:space="preserve">. В рамках осуществления </w:t>
      </w:r>
      <w:r>
        <w:rPr>
          <w:color w:val="000000"/>
          <w:szCs w:val="28"/>
        </w:rPr>
        <w:t xml:space="preserve">муниципального земельного </w:t>
      </w:r>
      <w:r w:rsidRPr="00A4476D">
        <w:rPr>
          <w:color w:val="000000"/>
          <w:szCs w:val="28"/>
        </w:rPr>
        <w:t>контроля могут проводиться следующие внеплановые контрольные мероприятия:</w:t>
      </w:r>
    </w:p>
    <w:p w:rsidR="00EF1659" w:rsidRPr="00A4476D" w:rsidRDefault="00EF1659" w:rsidP="00EF1659">
      <w:pPr>
        <w:pStyle w:val="ConsPlusNormal"/>
        <w:jc w:val="both"/>
      </w:pPr>
      <w:r w:rsidRPr="00A4476D">
        <w:rPr>
          <w:color w:val="000000"/>
          <w:szCs w:val="28"/>
        </w:rPr>
        <w:t>1) инспекционный визит;</w:t>
      </w:r>
    </w:p>
    <w:p w:rsidR="00EF1659" w:rsidRPr="00A4476D" w:rsidRDefault="00EF1659" w:rsidP="00EF1659">
      <w:pPr>
        <w:pStyle w:val="ConsPlusNormal"/>
        <w:jc w:val="both"/>
      </w:pPr>
      <w:r w:rsidRPr="00A4476D">
        <w:rPr>
          <w:color w:val="000000"/>
          <w:szCs w:val="28"/>
        </w:rPr>
        <w:t>2) рейдовый осмотр;</w:t>
      </w:r>
    </w:p>
    <w:p w:rsidR="00EF1659" w:rsidRPr="00A4476D" w:rsidRDefault="00EF1659" w:rsidP="00EF1659">
      <w:pPr>
        <w:pStyle w:val="ConsPlusNormal"/>
        <w:jc w:val="both"/>
      </w:pPr>
      <w:r w:rsidRPr="00A4476D">
        <w:rPr>
          <w:color w:val="000000"/>
          <w:szCs w:val="28"/>
        </w:rPr>
        <w:t>3) документарная проверка;</w:t>
      </w:r>
    </w:p>
    <w:p w:rsidR="00EF1659" w:rsidRPr="00A4476D" w:rsidRDefault="00EF1659" w:rsidP="00EF1659">
      <w:pPr>
        <w:pStyle w:val="ConsPlusNormal"/>
        <w:jc w:val="both"/>
      </w:pPr>
      <w:r w:rsidRPr="00A4476D">
        <w:rPr>
          <w:color w:val="000000"/>
          <w:szCs w:val="28"/>
        </w:rPr>
        <w:t>4) выездная проверка;</w:t>
      </w:r>
    </w:p>
    <w:p w:rsidR="00EF1659" w:rsidRPr="00A4476D" w:rsidRDefault="00EF1659" w:rsidP="00EF1659">
      <w:pPr>
        <w:pStyle w:val="ConsPlusNormal"/>
        <w:jc w:val="both"/>
      </w:pPr>
      <w:r w:rsidRPr="00A4476D">
        <w:rPr>
          <w:color w:val="000000"/>
          <w:szCs w:val="28"/>
        </w:rPr>
        <w:t>5) наблюдение за соблюдением обязательных требований;</w:t>
      </w:r>
    </w:p>
    <w:p w:rsidR="00EF1659" w:rsidRPr="00A4476D" w:rsidRDefault="00EF1659" w:rsidP="00EF1659">
      <w:pPr>
        <w:pStyle w:val="ConsPlusNormal"/>
        <w:jc w:val="both"/>
      </w:pPr>
      <w:r w:rsidRPr="00A4476D">
        <w:rPr>
          <w:color w:val="000000"/>
          <w:szCs w:val="28"/>
        </w:rPr>
        <w:t>6) выездное обследование.</w:t>
      </w:r>
    </w:p>
    <w:p w:rsidR="00EF1659" w:rsidRDefault="00EF1659" w:rsidP="00EF1659">
      <w:pPr>
        <w:pStyle w:val="ConsPlusNormal"/>
        <w:ind w:firstLine="709"/>
        <w:jc w:val="both"/>
        <w:rPr>
          <w:color w:val="000000"/>
          <w:szCs w:val="28"/>
        </w:rPr>
      </w:pPr>
      <w:r>
        <w:rPr>
          <w:szCs w:val="28"/>
        </w:rPr>
        <w:t>28.</w:t>
      </w:r>
      <w:r w:rsidRPr="00EF1659">
        <w:rPr>
          <w:color w:val="000000"/>
          <w:szCs w:val="28"/>
        </w:rPr>
        <w:t xml:space="preserve"> </w:t>
      </w:r>
      <w:r w:rsidRPr="001F1F63">
        <w:rPr>
          <w:color w:val="000000"/>
          <w:szCs w:val="28"/>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w:t>
      </w:r>
      <w:r w:rsidRPr="00EF1659">
        <w:rPr>
          <w:color w:val="000000"/>
          <w:szCs w:val="28"/>
        </w:rPr>
        <w:t xml:space="preserve">контроль, в соответствии с Федеральным </w:t>
      </w:r>
      <w:hyperlink r:id="rId29" w:history="1">
        <w:r w:rsidRPr="00EF1659">
          <w:rPr>
            <w:rStyle w:val="aa"/>
            <w:color w:val="000000"/>
            <w:szCs w:val="28"/>
            <w:u w:val="none"/>
          </w:rPr>
          <w:t>законом</w:t>
        </w:r>
      </w:hyperlink>
      <w:r w:rsidRPr="00EF1659">
        <w:rPr>
          <w:color w:val="000000"/>
          <w:szCs w:val="28"/>
        </w:rPr>
        <w:t xml:space="preserve"> от 31.07.2020 № 248-ФЗ «О государственном контроле (надзоре) и муниципальном контроле в Российской Федерации».</w:t>
      </w:r>
    </w:p>
    <w:p w:rsidR="00BF177B" w:rsidRDefault="00EF1659" w:rsidP="00BF177B">
      <w:pPr>
        <w:rPr>
          <w:color w:val="000000"/>
          <w:szCs w:val="28"/>
        </w:rPr>
      </w:pPr>
      <w:r>
        <w:rPr>
          <w:color w:val="000000"/>
          <w:szCs w:val="28"/>
        </w:rPr>
        <w:t>29.</w:t>
      </w:r>
      <w:r w:rsidR="00BF177B" w:rsidRPr="00BF177B">
        <w:rPr>
          <w:color w:val="000000"/>
          <w:szCs w:val="28"/>
        </w:rPr>
        <w:t xml:space="preserve"> </w:t>
      </w:r>
      <w:r w:rsidR="00BF177B">
        <w:rPr>
          <w:color w:val="000000"/>
          <w:szCs w:val="28"/>
        </w:rPr>
        <w:t xml:space="preserve">Администрация </w:t>
      </w:r>
      <w:r w:rsidR="00BF177B" w:rsidRPr="001F1F63">
        <w:rPr>
          <w:color w:val="000000"/>
          <w:szCs w:val="28"/>
        </w:rPr>
        <w:t xml:space="preserve">при организации и осуществлении </w:t>
      </w:r>
      <w:r w:rsidR="00BF177B">
        <w:rPr>
          <w:color w:val="000000"/>
          <w:szCs w:val="28"/>
        </w:rPr>
        <w:t xml:space="preserve">муниципального земельного </w:t>
      </w:r>
      <w:r w:rsidR="00BF177B" w:rsidRPr="001F1F63">
        <w:rPr>
          <w:color w:val="000000"/>
          <w:szCs w:val="28"/>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BF177B" w:rsidRPr="001F1F63">
        <w:rPr>
          <w:color w:val="000000"/>
          <w:szCs w:val="28"/>
          <w:shd w:val="clear" w:color="auto" w:fill="FFFFFF"/>
        </w:rPr>
        <w:t xml:space="preserve">распоряжением </w:t>
      </w:r>
      <w:r w:rsidR="00BF177B" w:rsidRPr="001F1F63">
        <w:rPr>
          <w:color w:val="000000"/>
          <w:szCs w:val="28"/>
          <w:shd w:val="clear" w:color="auto" w:fill="FFFFFF"/>
        </w:rPr>
        <w:lastRenderedPageBreak/>
        <w:t>Правительства Росси</w:t>
      </w:r>
      <w:r w:rsidR="00BF177B">
        <w:rPr>
          <w:color w:val="000000"/>
          <w:szCs w:val="28"/>
          <w:shd w:val="clear" w:color="auto" w:fill="FFFFFF"/>
        </w:rPr>
        <w:t>йской Федерации от 19.04.2016 №</w:t>
      </w:r>
      <w:r w:rsidR="00BF177B" w:rsidRPr="001F1F63">
        <w:rPr>
          <w:color w:val="000000"/>
          <w:szCs w:val="28"/>
          <w:shd w:val="clear" w:color="auto" w:fill="FFFFFF"/>
        </w:rPr>
        <w:t>724-р перечнем</w:t>
      </w:r>
      <w:r w:rsidR="00BF177B" w:rsidRPr="001F1F63">
        <w:rPr>
          <w:color w:val="000000"/>
          <w:szCs w:val="28"/>
        </w:rPr>
        <w:br/>
      </w:r>
      <w:r w:rsidR="00BF177B" w:rsidRPr="001F1F63">
        <w:rPr>
          <w:color w:val="000000"/>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BF177B" w:rsidRPr="001F1F63">
        <w:rPr>
          <w:color w:val="000000"/>
          <w:szCs w:val="28"/>
        </w:rPr>
        <w:t xml:space="preserve"> </w:t>
      </w:r>
      <w:hyperlink r:id="rId30" w:history="1">
        <w:r w:rsidR="00BF177B" w:rsidRPr="001F1F63">
          <w:rPr>
            <w:rStyle w:val="aa"/>
            <w:color w:val="000000"/>
            <w:szCs w:val="28"/>
          </w:rPr>
          <w:t>Правилами</w:t>
        </w:r>
      </w:hyperlink>
      <w:r w:rsidR="00BF177B" w:rsidRPr="001F1F63">
        <w:rPr>
          <w:color w:val="000000"/>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BF177B">
        <w:rPr>
          <w:color w:val="000000"/>
          <w:szCs w:val="28"/>
        </w:rPr>
        <w:t>йской Федерации от 06.03.2021 №</w:t>
      </w:r>
      <w:r w:rsidR="00BF177B" w:rsidRPr="001F1F63">
        <w:rPr>
          <w:color w:val="000000"/>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rsidR="008B759D" w:rsidRDefault="008B759D" w:rsidP="008B759D">
      <w:pPr>
        <w:pStyle w:val="ConsPlusNormal"/>
        <w:ind w:firstLine="709"/>
        <w:jc w:val="both"/>
        <w:rPr>
          <w:color w:val="000000"/>
          <w:szCs w:val="28"/>
        </w:rPr>
      </w:pPr>
      <w:r>
        <w:rPr>
          <w:color w:val="000000"/>
          <w:szCs w:val="28"/>
        </w:rPr>
        <w:t>30.</w:t>
      </w:r>
      <w:r w:rsidRPr="008B759D">
        <w:rPr>
          <w:color w:val="000000"/>
          <w:szCs w:val="28"/>
        </w:rPr>
        <w:t xml:space="preserve"> </w:t>
      </w:r>
      <w:r w:rsidRPr="001F1F63">
        <w:rPr>
          <w:color w:val="000000"/>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31" w:history="1">
        <w:r w:rsidRPr="001F1F63">
          <w:rPr>
            <w:rStyle w:val="aa"/>
            <w:color w:val="000000"/>
            <w:szCs w:val="28"/>
          </w:rPr>
          <w:t>Правилами</w:t>
        </w:r>
      </w:hyperlink>
      <w:r w:rsidRPr="001F1F63">
        <w:rPr>
          <w:color w:val="000000"/>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8B759D" w:rsidRPr="001F1F63" w:rsidRDefault="008B759D" w:rsidP="008B759D">
      <w:pPr>
        <w:pStyle w:val="ConsPlusNormal"/>
        <w:ind w:firstLine="709"/>
        <w:jc w:val="both"/>
        <w:rPr>
          <w:color w:val="000000"/>
          <w:szCs w:val="28"/>
        </w:rPr>
      </w:pPr>
      <w:r>
        <w:rPr>
          <w:color w:val="000000"/>
          <w:szCs w:val="28"/>
        </w:rPr>
        <w:t xml:space="preserve">31. </w:t>
      </w:r>
      <w:r w:rsidRPr="001F1F63">
        <w:rPr>
          <w:color w:val="000000"/>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B759D" w:rsidRPr="001F1F63" w:rsidRDefault="008B759D" w:rsidP="008B759D">
      <w:pPr>
        <w:rPr>
          <w:color w:val="000000"/>
          <w:szCs w:val="28"/>
          <w:shd w:val="clear" w:color="auto" w:fill="FFFFFF"/>
        </w:rPr>
      </w:pPr>
      <w:r w:rsidRPr="001F1F63">
        <w:rPr>
          <w:color w:val="000000"/>
          <w:szCs w:val="28"/>
        </w:rPr>
        <w:t xml:space="preserve">1) </w:t>
      </w:r>
      <w:r w:rsidRPr="001F1F63">
        <w:rPr>
          <w:color w:val="000000"/>
          <w:szCs w:val="28"/>
          <w:shd w:val="clear" w:color="auto" w:fill="FFFFFF"/>
        </w:rPr>
        <w:t xml:space="preserve">отсутствие контролируемого лица либо его представителя не препятствует оценке </w:t>
      </w:r>
      <w:r w:rsidRPr="001F1F63">
        <w:rPr>
          <w:color w:val="000000"/>
          <w:szCs w:val="28"/>
        </w:rPr>
        <w:t xml:space="preserve">должностным лицом, уполномоченным осуществлять контроль, </w:t>
      </w:r>
      <w:r w:rsidRPr="001F1F63">
        <w:rPr>
          <w:color w:val="000000"/>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B759D" w:rsidRPr="001F1F63" w:rsidRDefault="008B759D" w:rsidP="008B759D">
      <w:pPr>
        <w:rPr>
          <w:color w:val="000000"/>
          <w:szCs w:val="28"/>
        </w:rPr>
      </w:pPr>
      <w:r w:rsidRPr="001F1F63">
        <w:rPr>
          <w:color w:val="000000"/>
          <w:szCs w:val="28"/>
          <w:shd w:val="clear" w:color="auto" w:fill="FFFFFF"/>
        </w:rPr>
        <w:t xml:space="preserve">2) отсутствие признаков </w:t>
      </w:r>
      <w:r w:rsidRPr="001F1F63">
        <w:rPr>
          <w:color w:val="000000"/>
          <w:szCs w:val="28"/>
        </w:rPr>
        <w:t>явной непосредственной угрозы причинения или фактического причинения вреда (ущерба) охраняемым законом ценностям;</w:t>
      </w:r>
    </w:p>
    <w:p w:rsidR="008B759D" w:rsidRDefault="008B759D" w:rsidP="008B759D">
      <w:pPr>
        <w:rPr>
          <w:color w:val="000000"/>
          <w:szCs w:val="28"/>
        </w:rPr>
      </w:pPr>
      <w:r w:rsidRPr="001F1F63">
        <w:rPr>
          <w:color w:val="000000"/>
          <w:szCs w:val="28"/>
        </w:rPr>
        <w:lastRenderedPageBreak/>
        <w:t>3) имеются уважительные причины для отсутствия контролируемого лица (болезнь</w:t>
      </w:r>
      <w:r w:rsidRPr="001F1F63">
        <w:rPr>
          <w:color w:val="000000"/>
          <w:szCs w:val="28"/>
          <w:shd w:val="clear" w:color="auto" w:fill="FFFFFF"/>
        </w:rPr>
        <w:t xml:space="preserve"> контролируемого лица</w:t>
      </w:r>
      <w:r w:rsidRPr="001F1F63">
        <w:rPr>
          <w:color w:val="000000"/>
          <w:szCs w:val="28"/>
        </w:rPr>
        <w:t>, его командировка и т.п.) при проведении</w:t>
      </w:r>
      <w:r w:rsidRPr="001F1F63">
        <w:rPr>
          <w:color w:val="000000"/>
          <w:szCs w:val="28"/>
          <w:shd w:val="clear" w:color="auto" w:fill="FFFFFF"/>
        </w:rPr>
        <w:t xml:space="preserve"> контрольного мероприятия</w:t>
      </w:r>
      <w:r w:rsidRPr="001F1F63">
        <w:rPr>
          <w:color w:val="000000"/>
          <w:szCs w:val="28"/>
        </w:rPr>
        <w:t>.</w:t>
      </w:r>
    </w:p>
    <w:p w:rsidR="008B759D" w:rsidRDefault="008B759D" w:rsidP="008B759D">
      <w:pPr>
        <w:pStyle w:val="ConsPlusNormal"/>
        <w:ind w:firstLine="709"/>
        <w:jc w:val="both"/>
        <w:rPr>
          <w:color w:val="000000"/>
          <w:szCs w:val="28"/>
        </w:rPr>
      </w:pPr>
      <w:r>
        <w:rPr>
          <w:color w:val="000000"/>
          <w:szCs w:val="28"/>
        </w:rPr>
        <w:t>32.</w:t>
      </w:r>
      <w:r w:rsidRPr="008B759D">
        <w:rPr>
          <w:color w:val="000000"/>
          <w:szCs w:val="28"/>
        </w:rPr>
        <w:t xml:space="preserve"> </w:t>
      </w:r>
      <w:r w:rsidRPr="001F1F63">
        <w:rPr>
          <w:color w:val="000000"/>
          <w:szCs w:val="28"/>
        </w:rPr>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B759D" w:rsidRPr="001F1F63" w:rsidRDefault="008B759D" w:rsidP="008B759D">
      <w:pPr>
        <w:pStyle w:val="ConsPlusNormal"/>
        <w:ind w:firstLine="709"/>
        <w:jc w:val="both"/>
      </w:pPr>
      <w:r>
        <w:rPr>
          <w:color w:val="000000"/>
          <w:szCs w:val="28"/>
        </w:rPr>
        <w:t>33.</w:t>
      </w:r>
      <w:r w:rsidRPr="008B759D">
        <w:rPr>
          <w:color w:val="000000"/>
          <w:szCs w:val="28"/>
        </w:rPr>
        <w:t xml:space="preserve"> </w:t>
      </w:r>
      <w:r w:rsidRPr="001F1F63">
        <w:rPr>
          <w:color w:val="000000"/>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2" w:history="1">
        <w:r w:rsidRPr="001F1F63">
          <w:rPr>
            <w:rStyle w:val="aa"/>
            <w:color w:val="000000"/>
            <w:szCs w:val="28"/>
          </w:rPr>
          <w:t>частью 2 статьи 90</w:t>
        </w:r>
      </w:hyperlink>
      <w:r w:rsidRPr="001F1F63">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p>
    <w:p w:rsidR="008B759D" w:rsidRPr="001F1F63" w:rsidRDefault="008B759D" w:rsidP="008B759D">
      <w:pPr>
        <w:pStyle w:val="ConsPlusNormal"/>
        <w:ind w:firstLine="709"/>
        <w:jc w:val="both"/>
        <w:rPr>
          <w:color w:val="000000"/>
          <w:szCs w:val="28"/>
        </w:rPr>
      </w:pPr>
      <w:r>
        <w:rPr>
          <w:color w:val="000000"/>
          <w:szCs w:val="28"/>
        </w:rPr>
        <w:t xml:space="preserve">34. </w:t>
      </w:r>
      <w:r w:rsidRPr="001F1F63">
        <w:rPr>
          <w:color w:val="000000"/>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B759D" w:rsidRPr="001F1F63" w:rsidRDefault="008B759D" w:rsidP="008B759D">
      <w:pPr>
        <w:rPr>
          <w:color w:val="000000"/>
          <w:szCs w:val="28"/>
        </w:rPr>
      </w:pPr>
      <w:r w:rsidRPr="001F1F63">
        <w:rPr>
          <w:color w:val="000000"/>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Cs w:val="28"/>
        </w:rPr>
        <w:t>.</w:t>
      </w:r>
    </w:p>
    <w:p w:rsidR="008B759D" w:rsidRDefault="008B759D" w:rsidP="008B759D">
      <w:pPr>
        <w:pStyle w:val="ConsPlusNormal"/>
        <w:ind w:firstLine="709"/>
        <w:jc w:val="both"/>
        <w:rPr>
          <w:color w:val="000000"/>
          <w:szCs w:val="28"/>
        </w:rPr>
      </w:pPr>
      <w:r w:rsidRPr="001F1F63">
        <w:rPr>
          <w:color w:val="000000"/>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B759D" w:rsidRPr="001F1F63" w:rsidRDefault="008B759D" w:rsidP="008B759D">
      <w:pPr>
        <w:pStyle w:val="ConsPlusNormal"/>
        <w:ind w:firstLine="709"/>
        <w:jc w:val="both"/>
      </w:pPr>
      <w:r>
        <w:rPr>
          <w:color w:val="000000"/>
          <w:szCs w:val="28"/>
        </w:rPr>
        <w:t xml:space="preserve">35. </w:t>
      </w:r>
      <w:r w:rsidRPr="001F1F63">
        <w:rPr>
          <w:color w:val="000000"/>
          <w:szCs w:val="28"/>
        </w:rPr>
        <w:t>Информация о контрольных мероприятиях размещается в Едином реестре контрольных (надзорных) мероприятий.</w:t>
      </w:r>
    </w:p>
    <w:p w:rsidR="008B759D" w:rsidRPr="001F1F63" w:rsidRDefault="008B759D" w:rsidP="008B759D">
      <w:pPr>
        <w:pStyle w:val="ConsPlusNormal"/>
        <w:ind w:firstLine="709"/>
        <w:jc w:val="both"/>
        <w:rPr>
          <w:color w:val="000000"/>
          <w:szCs w:val="28"/>
        </w:rPr>
      </w:pPr>
      <w:r>
        <w:rPr>
          <w:color w:val="000000"/>
          <w:szCs w:val="28"/>
        </w:rPr>
        <w:t xml:space="preserve">36. </w:t>
      </w:r>
      <w:r w:rsidRPr="001F1F63">
        <w:rPr>
          <w:color w:val="000000"/>
          <w:szCs w:val="28"/>
        </w:rPr>
        <w:t xml:space="preserve">Информирование контролируемых лиц о совершаемых должностными </w:t>
      </w:r>
      <w:r w:rsidRPr="001F1F63">
        <w:rPr>
          <w:color w:val="000000"/>
          <w:szCs w:val="28"/>
        </w:rPr>
        <w:lastRenderedPageBreak/>
        <w:t xml:space="preserve">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color w:val="000000"/>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color w:val="000000"/>
          <w:szCs w:val="28"/>
        </w:rPr>
        <w:t>Единый портал</w:t>
      </w:r>
      <w:r w:rsidRPr="001F1F63">
        <w:rPr>
          <w:color w:val="000000"/>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B759D" w:rsidRPr="001F1F63" w:rsidRDefault="008B759D" w:rsidP="008B759D">
      <w:pPr>
        <w:pStyle w:val="ConsPlusNormal"/>
        <w:ind w:firstLine="709"/>
        <w:jc w:val="both"/>
        <w:rPr>
          <w:color w:val="000000"/>
          <w:szCs w:val="28"/>
        </w:rPr>
      </w:pPr>
      <w:r w:rsidRPr="001F1F63">
        <w:rPr>
          <w:color w:val="000000"/>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color w:val="000000"/>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color w:val="000000"/>
          <w:szCs w:val="28"/>
        </w:rPr>
        <w:t xml:space="preserve"> Указанный гражданин вправе направлять администрации документы на бумажном носителе.</w:t>
      </w:r>
    </w:p>
    <w:p w:rsidR="008B759D" w:rsidRDefault="008B759D" w:rsidP="008B759D">
      <w:pPr>
        <w:pStyle w:val="ConsPlusNormal"/>
        <w:ind w:firstLine="709"/>
        <w:jc w:val="both"/>
        <w:rPr>
          <w:color w:val="000000"/>
          <w:szCs w:val="28"/>
        </w:rPr>
      </w:pPr>
      <w:r w:rsidRPr="001F1F63">
        <w:rPr>
          <w:color w:val="000000"/>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431AE" w:rsidRPr="001F1F63" w:rsidRDefault="00D431AE" w:rsidP="00D431AE">
      <w:pPr>
        <w:pStyle w:val="ConsPlusNormal"/>
        <w:ind w:firstLine="709"/>
        <w:jc w:val="both"/>
        <w:rPr>
          <w:color w:val="000000"/>
          <w:szCs w:val="28"/>
        </w:rPr>
      </w:pPr>
      <w:r>
        <w:rPr>
          <w:color w:val="000000"/>
          <w:szCs w:val="28"/>
        </w:rPr>
        <w:t>37.</w:t>
      </w:r>
      <w:r w:rsidRPr="00D431AE">
        <w:rPr>
          <w:color w:val="000000"/>
          <w:szCs w:val="28"/>
        </w:rPr>
        <w:t xml:space="preserve"> </w:t>
      </w:r>
      <w:r w:rsidRPr="001F1F63">
        <w:rPr>
          <w:color w:val="000000"/>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431AE" w:rsidRPr="001B0045" w:rsidRDefault="00D431AE" w:rsidP="00D431AE">
      <w:pPr>
        <w:tabs>
          <w:tab w:val="left" w:pos="709"/>
        </w:tabs>
        <w:ind w:firstLine="0"/>
      </w:pPr>
      <w:r>
        <w:rPr>
          <w:color w:val="000000"/>
          <w:szCs w:val="28"/>
        </w:rPr>
        <w:tab/>
      </w:r>
      <w:r w:rsidRPr="00D431AE">
        <w:rPr>
          <w:color w:val="000000"/>
          <w:szCs w:val="28"/>
        </w:rPr>
        <w:t>38.</w:t>
      </w:r>
      <w:r w:rsidRPr="00D431AE">
        <w:t xml:space="preserve"> </w:t>
      </w:r>
      <w:r w:rsidRPr="001B0045">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D431AE" w:rsidRPr="001B0045" w:rsidRDefault="00D431AE" w:rsidP="00D431AE">
      <w:pPr>
        <w:pStyle w:val="a5"/>
        <w:numPr>
          <w:ilvl w:val="0"/>
          <w:numId w:val="34"/>
        </w:numPr>
        <w:tabs>
          <w:tab w:val="left" w:pos="426"/>
        </w:tabs>
        <w:ind w:left="0" w:firstLine="0"/>
      </w:pPr>
      <w:r w:rsidRPr="001B0045">
        <w:t xml:space="preserve">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w:t>
      </w:r>
      <w:r w:rsidRPr="001B0045">
        <w:lastRenderedPageBreak/>
        <w:t>причинения вреда (ущерба) охраняемым законом ценностям, но не более чем на девять месяцев;</w:t>
      </w:r>
    </w:p>
    <w:p w:rsidR="00D431AE" w:rsidRPr="001B0045" w:rsidRDefault="00D431AE" w:rsidP="00D431AE">
      <w:pPr>
        <w:pStyle w:val="a5"/>
        <w:numPr>
          <w:ilvl w:val="0"/>
          <w:numId w:val="34"/>
        </w:numPr>
        <w:tabs>
          <w:tab w:val="left" w:pos="426"/>
        </w:tabs>
        <w:ind w:left="0" w:firstLine="0"/>
      </w:pPr>
      <w:r w:rsidRPr="001B0045">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D431AE" w:rsidRPr="001B0045" w:rsidRDefault="00D431AE" w:rsidP="00D431AE">
      <w:pPr>
        <w:pStyle w:val="a5"/>
        <w:numPr>
          <w:ilvl w:val="0"/>
          <w:numId w:val="34"/>
        </w:numPr>
        <w:tabs>
          <w:tab w:val="left" w:pos="426"/>
        </w:tabs>
        <w:ind w:left="0" w:firstLine="0"/>
      </w:pPr>
      <w:r w:rsidRPr="001B0045">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431AE" w:rsidRPr="001B0045" w:rsidRDefault="00D431AE" w:rsidP="00D431AE">
      <w:pPr>
        <w:pStyle w:val="a5"/>
        <w:numPr>
          <w:ilvl w:val="0"/>
          <w:numId w:val="34"/>
        </w:numPr>
        <w:tabs>
          <w:tab w:val="left" w:pos="426"/>
        </w:tabs>
        <w:ind w:left="0" w:firstLine="0"/>
      </w:pPr>
      <w:r w:rsidRPr="001B0045">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431AE" w:rsidRPr="001B0045" w:rsidRDefault="00D431AE" w:rsidP="00D431AE">
      <w:pPr>
        <w:pStyle w:val="a5"/>
        <w:numPr>
          <w:ilvl w:val="0"/>
          <w:numId w:val="34"/>
        </w:numPr>
        <w:tabs>
          <w:tab w:val="left" w:pos="426"/>
        </w:tabs>
        <w:ind w:left="0" w:firstLine="0"/>
      </w:pPr>
      <w:r w:rsidRPr="001B0045">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14C54" w:rsidRPr="001B0045" w:rsidRDefault="00114C54" w:rsidP="00114C54">
      <w:pPr>
        <w:tabs>
          <w:tab w:val="left" w:pos="1276"/>
        </w:tabs>
        <w:ind w:firstLine="0"/>
      </w:pPr>
      <w:r>
        <w:rPr>
          <w:color w:val="000000"/>
          <w:szCs w:val="28"/>
        </w:rPr>
        <w:t xml:space="preserve">       </w:t>
      </w:r>
      <w:r w:rsidRPr="00114C54">
        <w:rPr>
          <w:color w:val="000000"/>
          <w:szCs w:val="28"/>
        </w:rPr>
        <w:t>39.</w:t>
      </w:r>
      <w:r w:rsidRPr="00114C54">
        <w:t xml:space="preserve"> </w:t>
      </w:r>
      <w:r w:rsidRPr="001B0045">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114C54" w:rsidRDefault="00114C54" w:rsidP="00114C54">
      <w:r w:rsidRPr="001B0045">
        <w:t>В случае поступления возражений, указанных в настоящем пункте, контрольный орган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114C54" w:rsidRPr="001F1F63" w:rsidRDefault="00114C54" w:rsidP="00114C54">
      <w:pPr>
        <w:pStyle w:val="ConsPlusNormal"/>
        <w:ind w:firstLine="709"/>
        <w:jc w:val="both"/>
      </w:pPr>
      <w:r>
        <w:t>40.</w:t>
      </w:r>
      <w:r w:rsidRPr="00114C54">
        <w:rPr>
          <w:color w:val="000000"/>
          <w:szCs w:val="28"/>
        </w:rPr>
        <w:t xml:space="preserve"> </w:t>
      </w:r>
      <w:r>
        <w:rPr>
          <w:color w:val="000000"/>
          <w:szCs w:val="28"/>
        </w:rPr>
        <w:t>Постановления</w:t>
      </w:r>
      <w:r w:rsidRPr="001F1F63">
        <w:rPr>
          <w:color w:val="000000"/>
          <w:szCs w:val="28"/>
        </w:rPr>
        <w:t xml:space="preserve"> администрации, действия (бездействие) должностных </w:t>
      </w:r>
      <w:r w:rsidRPr="001F1F63">
        <w:rPr>
          <w:color w:val="000000"/>
          <w:szCs w:val="28"/>
        </w:rPr>
        <w:lastRenderedPageBreak/>
        <w:t>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14C54" w:rsidRPr="001F1F63" w:rsidRDefault="00114C54" w:rsidP="00114C54">
      <w:pPr>
        <w:pStyle w:val="ConsPlusNormal"/>
        <w:ind w:firstLine="709"/>
        <w:jc w:val="both"/>
        <w:rPr>
          <w:color w:val="000000"/>
          <w:szCs w:val="28"/>
        </w:rPr>
      </w:pPr>
      <w:r>
        <w:rPr>
          <w:color w:val="000000"/>
          <w:szCs w:val="28"/>
        </w:rPr>
        <w:t>41</w:t>
      </w:r>
      <w:r w:rsidRPr="001F1F63">
        <w:rPr>
          <w:color w:val="000000"/>
          <w:szCs w:val="28"/>
        </w:rPr>
        <w:t xml:space="preserve">. Контролируемые лица, права и законные интересы которых, по их мнению, были непосредственно нарушены в рамках осуществления </w:t>
      </w:r>
      <w:r>
        <w:rPr>
          <w:color w:val="000000"/>
          <w:szCs w:val="28"/>
        </w:rPr>
        <w:t xml:space="preserve">муниципального земельного </w:t>
      </w:r>
      <w:r w:rsidRPr="001F1F63">
        <w:rPr>
          <w:color w:val="000000"/>
          <w:szCs w:val="28"/>
        </w:rPr>
        <w:t>контроля, имеют право на досудебное обжалование:</w:t>
      </w:r>
    </w:p>
    <w:p w:rsidR="00114C54" w:rsidRPr="001F1F63" w:rsidRDefault="00114C54" w:rsidP="00114C54">
      <w:pPr>
        <w:pStyle w:val="ConsPlusNormal"/>
        <w:ind w:firstLine="709"/>
        <w:jc w:val="both"/>
      </w:pPr>
      <w:r w:rsidRPr="001F1F63">
        <w:rPr>
          <w:color w:val="000000"/>
          <w:szCs w:val="28"/>
        </w:rPr>
        <w:t>1) решений о проведении контрольных мероприятий;</w:t>
      </w:r>
    </w:p>
    <w:p w:rsidR="00114C54" w:rsidRPr="001F1F63" w:rsidRDefault="00114C54" w:rsidP="00114C54">
      <w:pPr>
        <w:pStyle w:val="ConsPlusNormal"/>
        <w:ind w:firstLine="709"/>
        <w:jc w:val="both"/>
      </w:pPr>
      <w:r w:rsidRPr="001F1F63">
        <w:rPr>
          <w:color w:val="000000"/>
          <w:szCs w:val="28"/>
        </w:rPr>
        <w:t>2) актов контрольных мероприятий, предписаний об устранении выявленных нарушений;</w:t>
      </w:r>
    </w:p>
    <w:p w:rsidR="00114C54" w:rsidRPr="001F1F63" w:rsidRDefault="00114C54" w:rsidP="00114C54">
      <w:pPr>
        <w:pStyle w:val="ConsPlusNormal"/>
        <w:ind w:firstLine="709"/>
        <w:jc w:val="both"/>
      </w:pPr>
      <w:r w:rsidRPr="001F1F63">
        <w:rPr>
          <w:color w:val="000000"/>
          <w:szCs w:val="28"/>
        </w:rPr>
        <w:t>3) действий (бездействия) должностных лиц, уполномоченных осуществлять контроль, в рамках контрольных мероприятий.</w:t>
      </w:r>
    </w:p>
    <w:p w:rsidR="00114C54" w:rsidRPr="001F1F63" w:rsidRDefault="00114C54" w:rsidP="00114C54">
      <w:pPr>
        <w:pStyle w:val="ConsPlusNormal"/>
        <w:ind w:firstLine="709"/>
        <w:jc w:val="both"/>
      </w:pPr>
      <w:r>
        <w:rPr>
          <w:color w:val="000000"/>
          <w:szCs w:val="28"/>
        </w:rPr>
        <w:t>42</w:t>
      </w:r>
      <w:r w:rsidRPr="001F1F63">
        <w:rPr>
          <w:color w:val="000000"/>
          <w:szCs w:val="28"/>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color w:val="000000"/>
          <w:szCs w:val="28"/>
          <w:shd w:val="clear" w:color="auto" w:fill="FFFFFF"/>
        </w:rPr>
        <w:t xml:space="preserve"> и (или) регионального портала государственных и муниципальных услуг</w:t>
      </w:r>
      <w:r w:rsidRPr="001F1F63">
        <w:rPr>
          <w:color w:val="000000"/>
          <w:szCs w:val="28"/>
        </w:rPr>
        <w:t>.</w:t>
      </w:r>
    </w:p>
    <w:p w:rsidR="00114C54" w:rsidRPr="001F1F63" w:rsidRDefault="00114C54" w:rsidP="00114C54">
      <w:pPr>
        <w:pStyle w:val="s1"/>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8"/>
          <w:szCs w:val="28"/>
        </w:rPr>
        <w:t>муниципального образования поселок Балакирево</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rPr>
        <w:t>муниципального образования поселок Балакирево</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114C54" w:rsidRDefault="00114C54" w:rsidP="00114C54">
      <w:pPr>
        <w:pStyle w:val="ConsPlusNormal"/>
        <w:ind w:firstLine="709"/>
        <w:jc w:val="both"/>
        <w:rPr>
          <w:color w:val="000000"/>
          <w:szCs w:val="28"/>
        </w:rPr>
      </w:pPr>
      <w:r>
        <w:rPr>
          <w:color w:val="000000"/>
          <w:szCs w:val="28"/>
        </w:rPr>
        <w:t>43</w:t>
      </w:r>
      <w:r w:rsidRPr="001F1F63">
        <w:rPr>
          <w:color w:val="000000"/>
          <w:szCs w:val="28"/>
        </w:rPr>
        <w:t xml:space="preserve">. Жалоба на </w:t>
      </w:r>
      <w:r>
        <w:rPr>
          <w:color w:val="000000"/>
          <w:szCs w:val="28"/>
        </w:rPr>
        <w:t>постановление</w:t>
      </w:r>
      <w:r w:rsidRPr="001F1F63">
        <w:rPr>
          <w:color w:val="000000"/>
          <w:szCs w:val="28"/>
        </w:rPr>
        <w:t xml:space="preserve"> администрации, действия (бездействие) его должностных лиц рассматривается главой </w:t>
      </w:r>
      <w:r>
        <w:rPr>
          <w:color w:val="000000"/>
          <w:szCs w:val="28"/>
        </w:rPr>
        <w:t>муниципального образования поселок Балакирево.</w:t>
      </w:r>
    </w:p>
    <w:p w:rsidR="00114C54" w:rsidRPr="001F1F63" w:rsidRDefault="00114C54" w:rsidP="00114C54">
      <w:pPr>
        <w:pStyle w:val="ConsPlusNormal"/>
        <w:ind w:firstLine="709"/>
        <w:jc w:val="both"/>
      </w:pPr>
      <w:r>
        <w:rPr>
          <w:color w:val="000000"/>
          <w:szCs w:val="28"/>
        </w:rPr>
        <w:t>44</w:t>
      </w:r>
      <w:r w:rsidRPr="001F1F63">
        <w:rPr>
          <w:color w:val="000000"/>
          <w:szCs w:val="28"/>
        </w:rPr>
        <w:t xml:space="preserve">. Жалоба на </w:t>
      </w:r>
      <w:r>
        <w:rPr>
          <w:color w:val="000000"/>
          <w:szCs w:val="28"/>
        </w:rPr>
        <w:t>постановление</w:t>
      </w:r>
      <w:r w:rsidRPr="001F1F63">
        <w:rPr>
          <w:color w:val="000000"/>
          <w:szCs w:val="28"/>
        </w:rPr>
        <w:t xml:space="preserve">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14C54" w:rsidRPr="001F1F63" w:rsidRDefault="00114C54" w:rsidP="00114C54">
      <w:pPr>
        <w:pStyle w:val="ConsPlusNormal"/>
        <w:ind w:firstLine="709"/>
        <w:jc w:val="both"/>
      </w:pPr>
      <w:r>
        <w:rPr>
          <w:color w:val="000000"/>
          <w:szCs w:val="28"/>
        </w:rPr>
        <w:t xml:space="preserve">45. </w:t>
      </w:r>
      <w:r w:rsidRPr="001F1F63">
        <w:rPr>
          <w:color w:val="000000"/>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114C54" w:rsidRPr="001F1F63" w:rsidRDefault="00114C54" w:rsidP="00114C54">
      <w:pPr>
        <w:pStyle w:val="ConsPlusNormal"/>
        <w:ind w:firstLine="709"/>
        <w:jc w:val="both"/>
      </w:pPr>
      <w:r w:rsidRPr="001F1F63">
        <w:rPr>
          <w:color w:val="000000"/>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14C54" w:rsidRPr="001F1F63" w:rsidRDefault="00114C54" w:rsidP="00114C54">
      <w:pPr>
        <w:pStyle w:val="ConsPlusNormal"/>
        <w:ind w:firstLine="709"/>
        <w:jc w:val="both"/>
      </w:pPr>
      <w:r w:rsidRPr="001F1F63">
        <w:rPr>
          <w:color w:val="000000"/>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14C54" w:rsidRPr="001F1F63" w:rsidRDefault="00114C54" w:rsidP="00114C54">
      <w:pPr>
        <w:pStyle w:val="ConsPlusNormal"/>
        <w:ind w:firstLine="709"/>
        <w:jc w:val="both"/>
        <w:rPr>
          <w:color w:val="000000"/>
          <w:szCs w:val="28"/>
        </w:rPr>
      </w:pPr>
      <w:r>
        <w:rPr>
          <w:color w:val="000000"/>
          <w:szCs w:val="28"/>
        </w:rPr>
        <w:t>46</w:t>
      </w:r>
      <w:r w:rsidRPr="001F1F63">
        <w:rPr>
          <w:color w:val="000000"/>
          <w:szCs w:val="28"/>
        </w:rPr>
        <w:t xml:space="preserve">.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114C54" w:rsidRDefault="00114C54" w:rsidP="00114C54">
      <w:pPr>
        <w:pStyle w:val="ConsPlusNormal"/>
        <w:ind w:firstLine="709"/>
        <w:jc w:val="both"/>
        <w:rPr>
          <w:color w:val="000000"/>
          <w:szCs w:val="28"/>
        </w:rPr>
      </w:pPr>
      <w:r w:rsidRPr="001F1F63">
        <w:rPr>
          <w:color w:val="000000"/>
          <w:szCs w:val="28"/>
        </w:rPr>
        <w:t xml:space="preserve">В случае если для ее рассмотрения требуется получение сведений, </w:t>
      </w:r>
      <w:r w:rsidRPr="001F1F63">
        <w:rPr>
          <w:color w:val="000000"/>
          <w:szCs w:val="28"/>
        </w:rPr>
        <w:lastRenderedPageBreak/>
        <w:t>имеющихся в распоряжении иных органов, срок рассмотрения жа</w:t>
      </w:r>
      <w:r>
        <w:rPr>
          <w:color w:val="000000"/>
          <w:szCs w:val="28"/>
        </w:rPr>
        <w:t>лобы может быть продлен главой муниципального образования поселок Балакирево</w:t>
      </w:r>
      <w:r w:rsidRPr="001F1F63">
        <w:rPr>
          <w:i/>
          <w:iCs/>
          <w:color w:val="000000"/>
          <w:sz w:val="24"/>
          <w:szCs w:val="24"/>
        </w:rPr>
        <w:t xml:space="preserve"> </w:t>
      </w:r>
      <w:r w:rsidRPr="001F1F63">
        <w:rPr>
          <w:color w:val="000000"/>
          <w:szCs w:val="28"/>
        </w:rPr>
        <w:t>не более чем на 20 рабочих дней.</w:t>
      </w:r>
    </w:p>
    <w:p w:rsidR="00371BC3" w:rsidRDefault="00371BC3" w:rsidP="008C4A96">
      <w:pPr>
        <w:pStyle w:val="a5"/>
        <w:tabs>
          <w:tab w:val="left" w:pos="1134"/>
        </w:tabs>
        <w:ind w:left="0"/>
      </w:pPr>
      <w:r w:rsidRPr="00371BC3">
        <w:rPr>
          <w:color w:val="000000"/>
          <w:szCs w:val="28"/>
        </w:rPr>
        <w:t xml:space="preserve">47. </w:t>
      </w:r>
      <w:bookmarkStart w:id="2" w:name="_Hlk73956884"/>
      <w:r w:rsidR="008C4A96">
        <w:t>И</w:t>
      </w:r>
      <w:r>
        <w:t>ндикативные показатели</w:t>
      </w:r>
      <w:bookmarkEnd w:id="2"/>
      <w:r>
        <w:t xml:space="preserve"> </w:t>
      </w:r>
      <w:r w:rsidR="008C4A96">
        <w:t xml:space="preserve">муниципального контроля </w:t>
      </w:r>
      <w:r>
        <w:t>установлены приложением 2 к настоящему Положению.</w:t>
      </w: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Default="00371BC3" w:rsidP="00371BC3">
      <w:pPr>
        <w:pStyle w:val="a5"/>
        <w:tabs>
          <w:tab w:val="left" w:pos="1134"/>
        </w:tabs>
        <w:ind w:left="0"/>
      </w:pPr>
    </w:p>
    <w:p w:rsidR="00371BC3" w:rsidRPr="001F1F63" w:rsidRDefault="00371BC3" w:rsidP="00114C54">
      <w:pPr>
        <w:pStyle w:val="ConsPlusNormal"/>
        <w:ind w:firstLine="709"/>
        <w:jc w:val="both"/>
      </w:pPr>
    </w:p>
    <w:p w:rsidR="00114C54" w:rsidRPr="001B0045" w:rsidRDefault="00114C54" w:rsidP="00114C54"/>
    <w:p w:rsidR="00D431AE" w:rsidRPr="001F1F63" w:rsidRDefault="00D431AE" w:rsidP="00114C54">
      <w:pPr>
        <w:pStyle w:val="ConsPlusNormal"/>
        <w:ind w:left="708"/>
        <w:jc w:val="both"/>
        <w:rPr>
          <w:color w:val="000000"/>
          <w:szCs w:val="28"/>
        </w:rPr>
      </w:pPr>
    </w:p>
    <w:p w:rsidR="008B759D" w:rsidRPr="001F1F63" w:rsidRDefault="008B759D" w:rsidP="008B759D">
      <w:pPr>
        <w:pStyle w:val="ConsPlusNormal"/>
        <w:ind w:firstLine="709"/>
        <w:jc w:val="both"/>
      </w:pPr>
    </w:p>
    <w:p w:rsidR="008B759D" w:rsidRPr="001F1F63" w:rsidRDefault="008B759D" w:rsidP="008B759D">
      <w:pPr>
        <w:pStyle w:val="ConsPlusNormal"/>
        <w:ind w:firstLine="709"/>
        <w:jc w:val="both"/>
        <w:rPr>
          <w:color w:val="000000"/>
          <w:szCs w:val="28"/>
        </w:rPr>
      </w:pPr>
    </w:p>
    <w:p w:rsidR="008B759D" w:rsidRPr="001F1F63" w:rsidRDefault="008B759D" w:rsidP="008B759D">
      <w:pPr>
        <w:rPr>
          <w:color w:val="000000"/>
          <w:szCs w:val="28"/>
        </w:rPr>
      </w:pPr>
    </w:p>
    <w:p w:rsidR="008B759D" w:rsidRPr="001F1F63" w:rsidRDefault="008B759D" w:rsidP="008B759D">
      <w:pPr>
        <w:pStyle w:val="ConsPlusNormal"/>
        <w:ind w:firstLine="709"/>
        <w:jc w:val="both"/>
      </w:pPr>
    </w:p>
    <w:p w:rsidR="008B759D" w:rsidRPr="001F1F63" w:rsidRDefault="008B759D" w:rsidP="00BF177B">
      <w:pPr>
        <w:rPr>
          <w:color w:val="000000"/>
          <w:szCs w:val="28"/>
        </w:rPr>
      </w:pPr>
    </w:p>
    <w:p w:rsidR="00EF1659" w:rsidRPr="00EF1659" w:rsidRDefault="00EF1659" w:rsidP="00EF1659">
      <w:pPr>
        <w:pStyle w:val="ConsPlusNormal"/>
        <w:ind w:firstLine="709"/>
        <w:jc w:val="both"/>
        <w:rPr>
          <w:color w:val="000000"/>
          <w:szCs w:val="28"/>
        </w:rPr>
      </w:pPr>
    </w:p>
    <w:p w:rsidR="00EF1659" w:rsidRPr="00EF1659" w:rsidRDefault="00EF1659" w:rsidP="00EF1659">
      <w:pPr>
        <w:tabs>
          <w:tab w:val="left" w:pos="0"/>
          <w:tab w:val="left" w:pos="709"/>
          <w:tab w:val="left" w:pos="1418"/>
        </w:tabs>
        <w:ind w:firstLine="708"/>
        <w:rPr>
          <w:rFonts w:cs="Times New Roman"/>
          <w:szCs w:val="28"/>
        </w:rPr>
      </w:pPr>
    </w:p>
    <w:p w:rsidR="00EF1659" w:rsidRPr="00EF1659" w:rsidRDefault="00EF1659" w:rsidP="00EF1659">
      <w:pPr>
        <w:tabs>
          <w:tab w:val="left" w:pos="0"/>
          <w:tab w:val="left" w:pos="709"/>
          <w:tab w:val="left" w:pos="1418"/>
        </w:tabs>
        <w:ind w:firstLine="0"/>
      </w:pPr>
    </w:p>
    <w:p w:rsidR="00250E49" w:rsidRDefault="00250E49" w:rsidP="00250E49">
      <w:pPr>
        <w:pStyle w:val="ConsPlusNormal"/>
        <w:ind w:firstLine="567"/>
        <w:jc w:val="both"/>
        <w:rPr>
          <w:color w:val="000000"/>
          <w:szCs w:val="28"/>
        </w:rPr>
      </w:pPr>
    </w:p>
    <w:p w:rsidR="008C4A96" w:rsidRDefault="008C4A96" w:rsidP="00250E49">
      <w:pPr>
        <w:pStyle w:val="ConsPlusNormal"/>
        <w:ind w:firstLine="567"/>
        <w:jc w:val="both"/>
        <w:rPr>
          <w:color w:val="000000"/>
          <w:szCs w:val="28"/>
        </w:rPr>
      </w:pPr>
    </w:p>
    <w:p w:rsidR="008C4A96" w:rsidRDefault="008C4A96"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371BC3" w:rsidRPr="001F1F63" w:rsidRDefault="00371BC3" w:rsidP="00371BC3">
      <w:pPr>
        <w:pStyle w:val="ConsPlusNormal"/>
        <w:jc w:val="right"/>
      </w:pPr>
      <w:r>
        <w:rPr>
          <w:color w:val="000000"/>
          <w:szCs w:val="28"/>
        </w:rPr>
        <w:lastRenderedPageBreak/>
        <w:tab/>
      </w:r>
      <w:r w:rsidRPr="001F1F63">
        <w:rPr>
          <w:color w:val="000000"/>
          <w:sz w:val="24"/>
          <w:szCs w:val="24"/>
        </w:rPr>
        <w:t xml:space="preserve">Приложение № </w:t>
      </w:r>
      <w:r>
        <w:rPr>
          <w:color w:val="000000"/>
          <w:sz w:val="24"/>
          <w:szCs w:val="24"/>
        </w:rPr>
        <w:t>1</w:t>
      </w:r>
    </w:p>
    <w:p w:rsidR="00371BC3" w:rsidRDefault="00371BC3" w:rsidP="00371BC3">
      <w:pPr>
        <w:pStyle w:val="ConsPlusNormal"/>
        <w:jc w:val="right"/>
        <w:rPr>
          <w:color w:val="000000"/>
          <w:sz w:val="24"/>
          <w:szCs w:val="24"/>
        </w:rPr>
      </w:pPr>
      <w:r w:rsidRPr="001F1F63">
        <w:rPr>
          <w:color w:val="000000"/>
          <w:sz w:val="24"/>
          <w:szCs w:val="24"/>
        </w:rPr>
        <w:t xml:space="preserve">к Положению о муниципальном </w:t>
      </w:r>
      <w:r>
        <w:rPr>
          <w:color w:val="000000"/>
          <w:sz w:val="24"/>
          <w:szCs w:val="24"/>
        </w:rPr>
        <w:t>земельном контроле</w:t>
      </w:r>
    </w:p>
    <w:p w:rsidR="00371BC3" w:rsidRDefault="00371BC3" w:rsidP="00371BC3">
      <w:pPr>
        <w:pStyle w:val="ConsPlusNormal"/>
        <w:jc w:val="right"/>
        <w:rPr>
          <w:color w:val="000000"/>
          <w:sz w:val="24"/>
          <w:szCs w:val="24"/>
        </w:rPr>
      </w:pPr>
      <w:r w:rsidRPr="001F1F63">
        <w:rPr>
          <w:color w:val="000000"/>
          <w:sz w:val="24"/>
          <w:szCs w:val="24"/>
        </w:rPr>
        <w:t xml:space="preserve"> на территории</w:t>
      </w:r>
      <w:r>
        <w:rPr>
          <w:color w:val="000000"/>
          <w:sz w:val="24"/>
          <w:szCs w:val="24"/>
        </w:rPr>
        <w:t xml:space="preserve"> муниципального образования </w:t>
      </w:r>
    </w:p>
    <w:p w:rsidR="00371BC3" w:rsidRPr="00371BC3" w:rsidRDefault="00371BC3" w:rsidP="00371BC3">
      <w:pPr>
        <w:pStyle w:val="ConsPlusNormal"/>
        <w:jc w:val="right"/>
        <w:rPr>
          <w:color w:val="000000"/>
          <w:sz w:val="24"/>
          <w:szCs w:val="24"/>
        </w:rPr>
      </w:pPr>
      <w:r w:rsidRPr="0089655A">
        <w:rPr>
          <w:color w:val="000000"/>
          <w:sz w:val="24"/>
          <w:szCs w:val="24"/>
        </w:rPr>
        <w:t>поселок Балакирево</w:t>
      </w:r>
    </w:p>
    <w:p w:rsidR="00250E49" w:rsidRDefault="00250E49" w:rsidP="00371BC3">
      <w:pPr>
        <w:pStyle w:val="ConsPlusNormal"/>
        <w:tabs>
          <w:tab w:val="left" w:pos="7505"/>
        </w:tabs>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371BC3" w:rsidRDefault="00371BC3" w:rsidP="00371BC3">
      <w:pPr>
        <w:pStyle w:val="ConsPlusNormal"/>
        <w:jc w:val="center"/>
        <w:rPr>
          <w:b/>
          <w:highlight w:val="yellow"/>
        </w:rPr>
      </w:pPr>
      <w:r>
        <w:rPr>
          <w:color w:val="000000"/>
          <w:szCs w:val="28"/>
        </w:rPr>
        <w:tab/>
      </w:r>
      <w:r>
        <w:rPr>
          <w:b/>
        </w:rPr>
        <w:t xml:space="preserve">Перечень индикаторов риска </w:t>
      </w:r>
    </w:p>
    <w:p w:rsidR="00371BC3" w:rsidRDefault="00371BC3" w:rsidP="00371BC3">
      <w:pPr>
        <w:pStyle w:val="ConsPlusNormal"/>
        <w:jc w:val="center"/>
        <w:rPr>
          <w:b/>
        </w:rPr>
      </w:pPr>
      <w:r>
        <w:rPr>
          <w:b/>
        </w:rPr>
        <w:t>нарушения обязательных требований, проверяемых в рамках осуществления муниципального земельного  контроля</w:t>
      </w:r>
      <w:r>
        <w:rPr>
          <w:rStyle w:val="a7"/>
          <w:b/>
          <w:color w:val="FF0000"/>
        </w:rPr>
        <w:footnoteReference w:id="1"/>
      </w:r>
      <w:r>
        <w:rPr>
          <w:color w:val="FF0000"/>
        </w:rPr>
        <w:t xml:space="preserve"> </w:t>
      </w:r>
    </w:p>
    <w:p w:rsidR="00371BC3" w:rsidRDefault="00371BC3" w:rsidP="00371BC3">
      <w:pPr>
        <w:pStyle w:val="ConsPlusNormal"/>
        <w:jc w:val="center"/>
      </w:pPr>
    </w:p>
    <w:p w:rsidR="00371BC3" w:rsidRDefault="00371BC3" w:rsidP="00371BC3">
      <w:pPr>
        <w:rPr>
          <w:color w:val="00000A"/>
          <w:szCs w:val="28"/>
        </w:rPr>
      </w:pPr>
      <w:r>
        <w:rPr>
          <w:color w:val="00000A"/>
          <w:szCs w:val="28"/>
        </w:rPr>
        <w:t>1.</w:t>
      </w:r>
      <w:r>
        <w:rPr>
          <w:color w:val="00000A"/>
          <w:szCs w:val="28"/>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71BC3" w:rsidRDefault="00371BC3" w:rsidP="00371BC3">
      <w:pPr>
        <w:rPr>
          <w:color w:val="00000A"/>
          <w:szCs w:val="28"/>
        </w:rPr>
      </w:pPr>
      <w:r>
        <w:rPr>
          <w:color w:val="00000A"/>
          <w:szCs w:val="28"/>
        </w:rPr>
        <w:t>2.</w:t>
      </w:r>
      <w:r>
        <w:rPr>
          <w:color w:val="00000A"/>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71BC3" w:rsidRDefault="00371BC3" w:rsidP="00371BC3">
      <w:pPr>
        <w:rPr>
          <w:color w:val="00000A"/>
          <w:szCs w:val="28"/>
        </w:rPr>
      </w:pPr>
      <w:r>
        <w:rPr>
          <w:color w:val="00000A"/>
          <w:szCs w:val="28"/>
        </w:rPr>
        <w:t>3.</w:t>
      </w:r>
      <w:r>
        <w:rPr>
          <w:color w:val="00000A"/>
          <w:szCs w:val="28"/>
        </w:rPr>
        <w:tab/>
        <w:t xml:space="preserve">Длительное неосвоение земельного участка при условии, </w:t>
      </w:r>
      <w:r>
        <w:rPr>
          <w:color w:val="00000A"/>
          <w:szCs w:val="28"/>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371BC3" w:rsidRDefault="00371BC3" w:rsidP="00371BC3">
      <w:pPr>
        <w:pStyle w:val="ConsPlusNormal"/>
        <w:ind w:firstLine="709"/>
        <w:jc w:val="both"/>
        <w:rPr>
          <w:szCs w:val="28"/>
        </w:rPr>
      </w:pPr>
      <w:r>
        <w:rPr>
          <w:szCs w:val="28"/>
        </w:rPr>
        <w:t>4.</w:t>
      </w:r>
      <w:r>
        <w:rPr>
          <w:szCs w:val="28"/>
        </w:rPr>
        <w:tab/>
        <w:t>Невыполнение обязательных требований к оформлению документов, являющихся основанием для использования земельных участков.</w:t>
      </w:r>
    </w:p>
    <w:p w:rsidR="00250E49" w:rsidRDefault="00250E49" w:rsidP="00371BC3">
      <w:pPr>
        <w:pStyle w:val="ConsPlusNormal"/>
        <w:tabs>
          <w:tab w:val="left" w:pos="3109"/>
        </w:tabs>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371BC3" w:rsidRDefault="00371BC3" w:rsidP="00371BC3">
      <w:pPr>
        <w:pStyle w:val="ConsPlusNormal"/>
        <w:ind w:firstLine="567"/>
        <w:jc w:val="both"/>
        <w:rPr>
          <w:color w:val="000000"/>
          <w:szCs w:val="28"/>
        </w:rPr>
      </w:pPr>
      <w:r>
        <w:rPr>
          <w:color w:val="000000"/>
          <w:szCs w:val="28"/>
        </w:rPr>
        <w:tab/>
      </w:r>
    </w:p>
    <w:p w:rsidR="00371BC3" w:rsidRPr="001F1F63" w:rsidRDefault="00371BC3" w:rsidP="00371BC3">
      <w:pPr>
        <w:pStyle w:val="ConsPlusNormal"/>
        <w:jc w:val="right"/>
      </w:pPr>
      <w:r>
        <w:rPr>
          <w:color w:val="000000"/>
          <w:szCs w:val="28"/>
        </w:rPr>
        <w:lastRenderedPageBreak/>
        <w:tab/>
      </w:r>
      <w:r w:rsidRPr="001F1F63">
        <w:rPr>
          <w:color w:val="000000"/>
          <w:sz w:val="24"/>
          <w:szCs w:val="24"/>
        </w:rPr>
        <w:t xml:space="preserve">Приложение № </w:t>
      </w:r>
      <w:r>
        <w:rPr>
          <w:color w:val="000000"/>
          <w:sz w:val="24"/>
          <w:szCs w:val="24"/>
        </w:rPr>
        <w:t>2</w:t>
      </w:r>
    </w:p>
    <w:p w:rsidR="00371BC3" w:rsidRDefault="00371BC3" w:rsidP="00371BC3">
      <w:pPr>
        <w:pStyle w:val="ConsPlusNormal"/>
        <w:jc w:val="right"/>
        <w:rPr>
          <w:color w:val="000000"/>
          <w:sz w:val="24"/>
          <w:szCs w:val="24"/>
        </w:rPr>
      </w:pPr>
      <w:r w:rsidRPr="001F1F63">
        <w:rPr>
          <w:color w:val="000000"/>
          <w:sz w:val="24"/>
          <w:szCs w:val="24"/>
        </w:rPr>
        <w:t xml:space="preserve">к Положению о муниципальном </w:t>
      </w:r>
      <w:r>
        <w:rPr>
          <w:color w:val="000000"/>
          <w:sz w:val="24"/>
          <w:szCs w:val="24"/>
        </w:rPr>
        <w:t>земельном контроле</w:t>
      </w:r>
    </w:p>
    <w:p w:rsidR="00371BC3" w:rsidRDefault="00371BC3" w:rsidP="00371BC3">
      <w:pPr>
        <w:pStyle w:val="ConsPlusNormal"/>
        <w:jc w:val="right"/>
        <w:rPr>
          <w:color w:val="000000"/>
          <w:sz w:val="24"/>
          <w:szCs w:val="24"/>
        </w:rPr>
      </w:pPr>
      <w:r w:rsidRPr="001F1F63">
        <w:rPr>
          <w:color w:val="000000"/>
          <w:sz w:val="24"/>
          <w:szCs w:val="24"/>
        </w:rPr>
        <w:t xml:space="preserve"> на территории</w:t>
      </w:r>
      <w:r>
        <w:rPr>
          <w:color w:val="000000"/>
          <w:sz w:val="24"/>
          <w:szCs w:val="24"/>
        </w:rPr>
        <w:t xml:space="preserve"> муниципального образования </w:t>
      </w:r>
    </w:p>
    <w:p w:rsidR="00371BC3" w:rsidRPr="00371BC3" w:rsidRDefault="00371BC3" w:rsidP="00371BC3">
      <w:pPr>
        <w:pStyle w:val="ConsPlusNormal"/>
        <w:jc w:val="right"/>
        <w:rPr>
          <w:color w:val="000000"/>
          <w:sz w:val="24"/>
          <w:szCs w:val="24"/>
        </w:rPr>
      </w:pPr>
      <w:r w:rsidRPr="0089655A">
        <w:rPr>
          <w:color w:val="000000"/>
          <w:sz w:val="24"/>
          <w:szCs w:val="24"/>
        </w:rPr>
        <w:t>поселок Балакирево</w:t>
      </w:r>
    </w:p>
    <w:p w:rsidR="00371BC3" w:rsidRDefault="00371BC3" w:rsidP="00371BC3">
      <w:pPr>
        <w:pStyle w:val="ConsPlusNormal"/>
        <w:tabs>
          <w:tab w:val="left" w:pos="7505"/>
        </w:tabs>
        <w:ind w:firstLine="567"/>
        <w:jc w:val="both"/>
        <w:rPr>
          <w:color w:val="000000"/>
          <w:szCs w:val="28"/>
        </w:rPr>
      </w:pPr>
    </w:p>
    <w:p w:rsidR="00250E49" w:rsidRDefault="00250E49" w:rsidP="00371BC3">
      <w:pPr>
        <w:pStyle w:val="ConsPlusNormal"/>
        <w:tabs>
          <w:tab w:val="left" w:pos="7364"/>
        </w:tabs>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8C4A96" w:rsidRDefault="008C4A96" w:rsidP="008C4A96">
      <w:pPr>
        <w:jc w:val="center"/>
        <w:rPr>
          <w:b/>
          <w:szCs w:val="28"/>
        </w:rPr>
      </w:pPr>
      <w:r>
        <w:rPr>
          <w:color w:val="000000"/>
          <w:szCs w:val="28"/>
        </w:rPr>
        <w:tab/>
      </w:r>
      <w:r>
        <w:rPr>
          <w:b/>
          <w:szCs w:val="28"/>
        </w:rPr>
        <w:t>Индикативные показатели</w:t>
      </w:r>
    </w:p>
    <w:p w:rsidR="008C4A96" w:rsidRDefault="008C4A96" w:rsidP="008C4A96">
      <w:pPr>
        <w:jc w:val="center"/>
        <w:rPr>
          <w:szCs w:val="28"/>
        </w:rPr>
      </w:pPr>
    </w:p>
    <w:tbl>
      <w:tblPr>
        <w:tblW w:w="9370" w:type="dxa"/>
        <w:tblInd w:w="14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41" w:type="dxa"/>
          <w:right w:w="149" w:type="dxa"/>
        </w:tblCellMar>
        <w:tblLook w:val="04A0"/>
      </w:tblPr>
      <w:tblGrid>
        <w:gridCol w:w="832"/>
        <w:gridCol w:w="2346"/>
        <w:gridCol w:w="940"/>
        <w:gridCol w:w="2346"/>
        <w:gridCol w:w="1041"/>
        <w:gridCol w:w="1865"/>
      </w:tblGrid>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jc w:val="center"/>
              <w:textAlignment w:val="baseline"/>
              <w:rPr>
                <w:b/>
                <w:color w:val="000000" w:themeColor="text1"/>
                <w:sz w:val="24"/>
                <w:szCs w:val="24"/>
              </w:rPr>
            </w:pPr>
            <w:r w:rsidRPr="008C4A96">
              <w:rPr>
                <w:b/>
                <w:color w:val="000000" w:themeColor="text1"/>
                <w:sz w:val="24"/>
                <w:szCs w:val="24"/>
              </w:rPr>
              <w:t>1</w:t>
            </w:r>
          </w:p>
        </w:tc>
        <w:tc>
          <w:tcPr>
            <w:tcW w:w="8538" w:type="dxa"/>
            <w:gridSpan w:val="5"/>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jc w:val="center"/>
              <w:textAlignment w:val="baseline"/>
              <w:rPr>
                <w:b/>
                <w:color w:val="000000" w:themeColor="text1"/>
                <w:sz w:val="24"/>
                <w:szCs w:val="24"/>
              </w:rPr>
            </w:pPr>
            <w:r w:rsidRPr="008C4A96">
              <w:rPr>
                <w:b/>
                <w:color w:val="000000" w:themeColor="text1"/>
                <w:sz w:val="24"/>
                <w:szCs w:val="24"/>
              </w:rPr>
              <w:t xml:space="preserve">Индикативные показатели, характеризующие параметры </w:t>
            </w:r>
          </w:p>
          <w:p w:rsidR="008C4A96" w:rsidRPr="008C4A96" w:rsidRDefault="008C4A96" w:rsidP="00230D4B">
            <w:pPr>
              <w:jc w:val="center"/>
              <w:textAlignment w:val="baseline"/>
              <w:rPr>
                <w:b/>
                <w:color w:val="000000" w:themeColor="text1"/>
                <w:sz w:val="24"/>
                <w:szCs w:val="24"/>
              </w:rPr>
            </w:pPr>
            <w:r w:rsidRPr="008C4A96">
              <w:rPr>
                <w:b/>
                <w:color w:val="000000" w:themeColor="text1"/>
                <w:sz w:val="24"/>
                <w:szCs w:val="24"/>
              </w:rPr>
              <w:t>проведенных мероприятий</w:t>
            </w: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jc w:val="center"/>
              <w:textAlignment w:val="baseline"/>
              <w:rPr>
                <w:color w:val="000000" w:themeColor="text1"/>
                <w:sz w:val="24"/>
                <w:szCs w:val="24"/>
              </w:rPr>
            </w:pPr>
            <w:r>
              <w:rPr>
                <w:color w:val="000000" w:themeColor="text1"/>
                <w:sz w:val="24"/>
                <w:szCs w:val="24"/>
              </w:rPr>
              <w:t>11</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Выполняемость внеплановых проверок</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Ввн = (Рф / Рп) x 100</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sidRPr="008C4A96">
              <w:rPr>
                <w:color w:val="000000" w:themeColor="text1"/>
                <w:sz w:val="24"/>
                <w:szCs w:val="24"/>
              </w:rPr>
              <w:t>Ввн - выполняемость внеплановых проверок</w:t>
            </w:r>
          </w:p>
          <w:p w:rsidR="008C4A96" w:rsidRPr="008C4A96" w:rsidRDefault="008C4A96" w:rsidP="00230D4B">
            <w:pPr>
              <w:textAlignment w:val="baseline"/>
              <w:rPr>
                <w:color w:val="000000" w:themeColor="text1"/>
                <w:sz w:val="24"/>
                <w:szCs w:val="24"/>
              </w:rPr>
            </w:pPr>
            <w:r w:rsidRPr="008C4A96">
              <w:rPr>
                <w:color w:val="000000" w:themeColor="text1"/>
                <w:sz w:val="24"/>
                <w:szCs w:val="24"/>
              </w:rPr>
              <w:t>Рф - количество проведенных внеплановых проверок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t>Рп - количество распоряжений на проведение внеплановых проверок (ед.)</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Pr>
                <w:color w:val="000000" w:themeColor="text1"/>
                <w:sz w:val="24"/>
                <w:szCs w:val="24"/>
              </w:rPr>
              <w:t>1</w:t>
            </w:r>
            <w:r w:rsidRPr="008C4A96">
              <w:rPr>
                <w:color w:val="000000" w:themeColor="text1"/>
                <w:sz w:val="24"/>
                <w:szCs w:val="24"/>
              </w:rPr>
              <w:t>00%</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Письма и жалобы, поступившие в Контрольный орган</w:t>
            </w:r>
          </w:p>
        </w:tc>
      </w:tr>
      <w:tr w:rsidR="008C4A96" w:rsidRPr="008C4A96" w:rsidTr="008C4A96">
        <w:trPr>
          <w:trHeight w:val="2546"/>
        </w:trPr>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t>1</w:t>
            </w:r>
            <w:r>
              <w:rPr>
                <w:color w:val="000000" w:themeColor="text1"/>
                <w:sz w:val="24"/>
                <w:szCs w:val="24"/>
              </w:rPr>
              <w:t>2</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Доля проверок, на результаты которых поданы жалобы</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Ж x 100 / Пф</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sidRPr="008C4A96">
              <w:rPr>
                <w:color w:val="000000" w:themeColor="text1"/>
                <w:sz w:val="24"/>
                <w:szCs w:val="24"/>
              </w:rPr>
              <w:t>Ж - количество жалоб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t>Пф - количество проведенных проверок</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Pr>
                <w:color w:val="000000" w:themeColor="text1"/>
                <w:sz w:val="24"/>
                <w:szCs w:val="24"/>
              </w:rPr>
              <w:t>0</w:t>
            </w:r>
            <w:r w:rsidRPr="008C4A96">
              <w:rPr>
                <w:color w:val="000000" w:themeColor="text1"/>
                <w:sz w:val="24"/>
                <w:szCs w:val="24"/>
              </w:rPr>
              <w:t>%</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t>1</w:t>
            </w:r>
            <w:r>
              <w:rPr>
                <w:color w:val="000000" w:themeColor="text1"/>
                <w:sz w:val="24"/>
                <w:szCs w:val="24"/>
              </w:rPr>
              <w:t>3</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Доля проверок, результаты которых были признаны недействительными</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Пн x 100 / Пф</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sidRPr="008C4A96">
              <w:rPr>
                <w:color w:val="000000" w:themeColor="text1"/>
                <w:sz w:val="24"/>
                <w:szCs w:val="24"/>
              </w:rPr>
              <w:t>Пн - количество проверок, признанных недействительными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t>Пф - количество проведенных проверок (ед.)</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0%</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t>1</w:t>
            </w:r>
            <w:r>
              <w:rPr>
                <w:color w:val="000000" w:themeColor="text1"/>
                <w:sz w:val="24"/>
                <w:szCs w:val="24"/>
              </w:rPr>
              <w:t>4</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Доля внеплановых проверок, которые не удалось провести в связи с отсутствием собственника и т.д.</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По x 100 / Пф</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sidRPr="008C4A96">
              <w:rPr>
                <w:color w:val="000000" w:themeColor="text1"/>
                <w:sz w:val="24"/>
                <w:szCs w:val="24"/>
              </w:rPr>
              <w:t>По - проверки, не проведенные по причине отсутствия проверяемого лица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lastRenderedPageBreak/>
              <w:t>Пф - количество проведенных проверок (ед.)</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lastRenderedPageBreak/>
              <w:t>30%</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lastRenderedPageBreak/>
              <w:t>1</w:t>
            </w:r>
            <w:r>
              <w:rPr>
                <w:color w:val="000000" w:themeColor="text1"/>
                <w:sz w:val="24"/>
                <w:szCs w:val="24"/>
              </w:rPr>
              <w:t>5</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Кзо х 100 / Кпз</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sidRPr="008C4A96">
              <w:rPr>
                <w:color w:val="000000" w:themeColor="text1"/>
                <w:sz w:val="24"/>
                <w:szCs w:val="24"/>
              </w:rPr>
              <w:t>Кзо - количество заявлений, по которым пришел отказ в согласовании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t>Кпз - количество поданных на согласование заявлений</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10%</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t>1</w:t>
            </w:r>
            <w:r>
              <w:rPr>
                <w:color w:val="000000" w:themeColor="text1"/>
                <w:sz w:val="24"/>
                <w:szCs w:val="24"/>
              </w:rPr>
              <w:t>6</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Доля проверок, по результатам которых материалы направлены в уполномоченные для принятия решений органы</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Кнм х 100 / Квн</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textAlignment w:val="baseline"/>
              <w:rPr>
                <w:color w:val="000000" w:themeColor="text1"/>
                <w:sz w:val="24"/>
                <w:szCs w:val="24"/>
              </w:rPr>
            </w:pPr>
            <w:r>
              <w:rPr>
                <w:color w:val="000000" w:themeColor="text1"/>
                <w:sz w:val="24"/>
                <w:szCs w:val="24"/>
              </w:rPr>
              <w:t>К</w:t>
            </w:r>
            <w:r w:rsidRPr="008C4A96">
              <w:rPr>
                <w:color w:val="000000" w:themeColor="text1"/>
                <w:sz w:val="24"/>
                <w:szCs w:val="24"/>
              </w:rPr>
              <w:t>нм - количество материалов, направленных в уполномоченные органы (ед.)</w:t>
            </w:r>
          </w:p>
          <w:p w:rsidR="008C4A96" w:rsidRPr="008C4A96" w:rsidRDefault="008C4A96" w:rsidP="00230D4B">
            <w:pPr>
              <w:textAlignment w:val="baseline"/>
              <w:rPr>
                <w:color w:val="000000" w:themeColor="text1"/>
                <w:sz w:val="24"/>
                <w:szCs w:val="24"/>
              </w:rPr>
            </w:pPr>
            <w:r w:rsidRPr="008C4A96">
              <w:rPr>
                <w:color w:val="000000" w:themeColor="text1"/>
                <w:sz w:val="24"/>
                <w:szCs w:val="24"/>
              </w:rPr>
              <w:t>Квн - количество выявленных нарушений (ед.)</w:t>
            </w: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100%</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r w:rsidR="008C4A96" w:rsidRPr="008C4A96" w:rsidTr="008C4A96">
        <w:tc>
          <w:tcPr>
            <w:tcW w:w="832"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jc w:val="center"/>
              <w:textAlignment w:val="baseline"/>
              <w:rPr>
                <w:color w:val="000000" w:themeColor="text1"/>
                <w:sz w:val="24"/>
                <w:szCs w:val="24"/>
              </w:rPr>
            </w:pPr>
            <w:r w:rsidRPr="008C4A96">
              <w:rPr>
                <w:color w:val="000000" w:themeColor="text1"/>
                <w:sz w:val="24"/>
                <w:szCs w:val="24"/>
              </w:rPr>
              <w:t>1</w:t>
            </w:r>
            <w:r>
              <w:rPr>
                <w:color w:val="000000" w:themeColor="text1"/>
                <w:sz w:val="24"/>
                <w:szCs w:val="24"/>
              </w:rPr>
              <w:t>7</w:t>
            </w: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Количество проведенных профилактических мероприятий</w:t>
            </w:r>
          </w:p>
        </w:tc>
        <w:tc>
          <w:tcPr>
            <w:tcW w:w="940"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c>
          <w:tcPr>
            <w:tcW w:w="2346"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c>
          <w:tcPr>
            <w:tcW w:w="1041"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8C4A96">
            <w:pPr>
              <w:ind w:firstLine="0"/>
              <w:textAlignment w:val="baseline"/>
              <w:rPr>
                <w:color w:val="000000" w:themeColor="text1"/>
                <w:sz w:val="24"/>
                <w:szCs w:val="24"/>
              </w:rPr>
            </w:pPr>
            <w:r w:rsidRPr="008C4A96">
              <w:rPr>
                <w:color w:val="000000" w:themeColor="text1"/>
                <w:sz w:val="24"/>
                <w:szCs w:val="24"/>
              </w:rPr>
              <w:t>Шт.</w:t>
            </w:r>
          </w:p>
        </w:tc>
        <w:tc>
          <w:tcPr>
            <w:tcW w:w="1865" w:type="dxa"/>
            <w:tcBorders>
              <w:top w:val="single" w:sz="6" w:space="0" w:color="000001"/>
              <w:left w:val="single" w:sz="6" w:space="0" w:color="000001"/>
              <w:bottom w:val="single" w:sz="6" w:space="0" w:color="000001"/>
              <w:right w:val="single" w:sz="6" w:space="0" w:color="000001"/>
            </w:tcBorders>
            <w:shd w:val="clear" w:color="auto" w:fill="auto"/>
          </w:tcPr>
          <w:p w:rsidR="008C4A96" w:rsidRPr="008C4A96" w:rsidRDefault="008C4A96" w:rsidP="00230D4B">
            <w:pPr>
              <w:rPr>
                <w:color w:val="000000" w:themeColor="text1"/>
                <w:sz w:val="24"/>
                <w:szCs w:val="24"/>
              </w:rPr>
            </w:pPr>
          </w:p>
        </w:tc>
      </w:tr>
    </w:tbl>
    <w:p w:rsidR="00250E49" w:rsidRDefault="00250E49" w:rsidP="008C4A96">
      <w:pPr>
        <w:pStyle w:val="ConsPlusNormal"/>
        <w:tabs>
          <w:tab w:val="left" w:pos="2945"/>
        </w:tabs>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p w:rsidR="00250E49" w:rsidRDefault="00250E49" w:rsidP="00250E49">
      <w:pPr>
        <w:pStyle w:val="ConsPlusNormal"/>
        <w:ind w:firstLine="567"/>
        <w:jc w:val="both"/>
        <w:rPr>
          <w:color w:val="000000"/>
          <w:szCs w:val="28"/>
        </w:rPr>
      </w:pPr>
    </w:p>
    <w:sectPr w:rsidR="00250E49" w:rsidSect="00BF177B">
      <w:pgSz w:w="11906" w:h="16838"/>
      <w:pgMar w:top="993" w:right="707" w:bottom="851"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4A9" w:rsidRDefault="00FE54A9" w:rsidP="00534E58">
      <w:r>
        <w:separator/>
      </w:r>
    </w:p>
  </w:endnote>
  <w:endnote w:type="continuationSeparator" w:id="0">
    <w:p w:rsidR="00FE54A9" w:rsidRDefault="00FE54A9" w:rsidP="00534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XO Thames">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4A9" w:rsidRDefault="00FE54A9" w:rsidP="00534E58">
      <w:r>
        <w:separator/>
      </w:r>
    </w:p>
  </w:footnote>
  <w:footnote w:type="continuationSeparator" w:id="0">
    <w:p w:rsidR="00FE54A9" w:rsidRDefault="00FE54A9" w:rsidP="00534E58">
      <w:r>
        <w:continuationSeparator/>
      </w:r>
    </w:p>
  </w:footnote>
  <w:footnote w:id="1">
    <w:p w:rsidR="00371BC3" w:rsidRDefault="00371BC3" w:rsidP="00371BC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F87"/>
    <w:multiLevelType w:val="multilevel"/>
    <w:tmpl w:val="EE469A4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7027D"/>
    <w:multiLevelType w:val="multilevel"/>
    <w:tmpl w:val="34CE3A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3773D"/>
    <w:multiLevelType w:val="hybridMultilevel"/>
    <w:tmpl w:val="9DCAC8DA"/>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B1AB0"/>
    <w:multiLevelType w:val="hybridMultilevel"/>
    <w:tmpl w:val="96221CEE"/>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91008"/>
    <w:multiLevelType w:val="multilevel"/>
    <w:tmpl w:val="65806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43BA4"/>
    <w:multiLevelType w:val="hybridMultilevel"/>
    <w:tmpl w:val="96D62F90"/>
    <w:lvl w:ilvl="0" w:tplc="F55664C6">
      <w:start w:val="1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C175D17"/>
    <w:multiLevelType w:val="hybridMultilevel"/>
    <w:tmpl w:val="0C009F26"/>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B3BDE"/>
    <w:multiLevelType w:val="hybridMultilevel"/>
    <w:tmpl w:val="D224481A"/>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E1BAC"/>
    <w:multiLevelType w:val="multilevel"/>
    <w:tmpl w:val="9ACAE3DA"/>
    <w:lvl w:ilvl="0">
      <w:start w:val="26"/>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36756B5"/>
    <w:multiLevelType w:val="multilevel"/>
    <w:tmpl w:val="E6E4466C"/>
    <w:lvl w:ilvl="0">
      <w:start w:val="1"/>
      <w:numFmt w:val="decimal"/>
      <w:lvlText w:val="%1."/>
      <w:lvlJc w:val="left"/>
      <w:pPr>
        <w:ind w:left="121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282251C8"/>
    <w:multiLevelType w:val="hybridMultilevel"/>
    <w:tmpl w:val="F72280F4"/>
    <w:lvl w:ilvl="0" w:tplc="3E0496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8B48E1"/>
    <w:multiLevelType w:val="hybridMultilevel"/>
    <w:tmpl w:val="7512C2EA"/>
    <w:lvl w:ilvl="0" w:tplc="E9366B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C394096"/>
    <w:multiLevelType w:val="multilevel"/>
    <w:tmpl w:val="1682E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37251"/>
    <w:multiLevelType w:val="hybridMultilevel"/>
    <w:tmpl w:val="5FD62966"/>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23191D"/>
    <w:multiLevelType w:val="multilevel"/>
    <w:tmpl w:val="24CABE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B25FF2"/>
    <w:multiLevelType w:val="multilevel"/>
    <w:tmpl w:val="4976B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1A6D06"/>
    <w:multiLevelType w:val="multilevel"/>
    <w:tmpl w:val="7E505420"/>
    <w:lvl w:ilvl="0">
      <w:start w:val="2021"/>
      <w:numFmt w:val="decimal"/>
      <w:lvlText w:val="06.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891A1A"/>
    <w:multiLevelType w:val="multilevel"/>
    <w:tmpl w:val="1E560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7D1117"/>
    <w:multiLevelType w:val="multilevel"/>
    <w:tmpl w:val="81AC31B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AC7C9F"/>
    <w:multiLevelType w:val="hybridMultilevel"/>
    <w:tmpl w:val="94D411F2"/>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370694"/>
    <w:multiLevelType w:val="hybridMultilevel"/>
    <w:tmpl w:val="6A98B346"/>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B60B91"/>
    <w:multiLevelType w:val="multilevel"/>
    <w:tmpl w:val="C0F4F2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80461E"/>
    <w:multiLevelType w:val="multilevel"/>
    <w:tmpl w:val="4CB8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9D4E1D"/>
    <w:multiLevelType w:val="multilevel"/>
    <w:tmpl w:val="DDD6E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2B10B6"/>
    <w:multiLevelType w:val="multilevel"/>
    <w:tmpl w:val="8522CEC0"/>
    <w:lvl w:ilvl="0">
      <w:start w:val="20"/>
      <w:numFmt w:val="decimal"/>
      <w:lvlText w:val="%1."/>
      <w:lvlJc w:val="left"/>
      <w:pPr>
        <w:ind w:left="576" w:hanging="576"/>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758" w:hanging="180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10104" w:hanging="2160"/>
      </w:pPr>
      <w:rPr>
        <w:rFonts w:hint="default"/>
        <w:color w:val="000000"/>
      </w:rPr>
    </w:lvl>
  </w:abstractNum>
  <w:abstractNum w:abstractNumId="25">
    <w:nsid w:val="53A406D7"/>
    <w:multiLevelType w:val="hybridMultilevel"/>
    <w:tmpl w:val="CF884FE2"/>
    <w:lvl w:ilvl="0" w:tplc="6A6AC8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7295D"/>
    <w:multiLevelType w:val="hybridMultilevel"/>
    <w:tmpl w:val="ED3CAF6A"/>
    <w:lvl w:ilvl="0" w:tplc="E0E66DAC">
      <w:start w:val="1"/>
      <w:numFmt w:val="decimal"/>
      <w:lvlText w:val="%1."/>
      <w:lvlJc w:val="left"/>
      <w:pPr>
        <w:tabs>
          <w:tab w:val="num" w:pos="2220"/>
        </w:tabs>
        <w:ind w:left="2220"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5835362"/>
    <w:multiLevelType w:val="multilevel"/>
    <w:tmpl w:val="35682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583E61"/>
    <w:multiLevelType w:val="multilevel"/>
    <w:tmpl w:val="C422E2E6"/>
    <w:lvl w:ilvl="0">
      <w:start w:val="19"/>
      <w:numFmt w:val="decimal"/>
      <w:lvlText w:val="%1."/>
      <w:lvlJc w:val="left"/>
      <w:pPr>
        <w:ind w:left="576" w:hanging="576"/>
      </w:pPr>
      <w:rPr>
        <w:rFonts w:hint="default"/>
        <w:color w:val="000000"/>
      </w:rPr>
    </w:lvl>
    <w:lvl w:ilvl="1">
      <w:start w:val="2"/>
      <w:numFmt w:val="decimal"/>
      <w:lvlText w:val="%1.%2."/>
      <w:lvlJc w:val="left"/>
      <w:pPr>
        <w:ind w:left="1713"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9">
    <w:nsid w:val="579533B1"/>
    <w:multiLevelType w:val="multilevel"/>
    <w:tmpl w:val="9BB289E0"/>
    <w:lvl w:ilvl="0">
      <w:start w:val="19"/>
      <w:numFmt w:val="decimal"/>
      <w:lvlText w:val="%1."/>
      <w:lvlJc w:val="left"/>
      <w:pPr>
        <w:ind w:left="576" w:hanging="576"/>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30">
    <w:nsid w:val="593B051B"/>
    <w:multiLevelType w:val="multilevel"/>
    <w:tmpl w:val="1A7A1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8B6C50"/>
    <w:multiLevelType w:val="multilevel"/>
    <w:tmpl w:val="00CCE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8413BE"/>
    <w:multiLevelType w:val="multilevel"/>
    <w:tmpl w:val="07F6A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D5096F"/>
    <w:multiLevelType w:val="multilevel"/>
    <w:tmpl w:val="4D4CBF2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6C31E96"/>
    <w:multiLevelType w:val="hybridMultilevel"/>
    <w:tmpl w:val="BAD65868"/>
    <w:lvl w:ilvl="0" w:tplc="85767C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0016C5"/>
    <w:multiLevelType w:val="hybridMultilevel"/>
    <w:tmpl w:val="AE8831A6"/>
    <w:lvl w:ilvl="0" w:tplc="0E483042">
      <w:start w:val="1"/>
      <w:numFmt w:val="decimal"/>
      <w:lvlText w:val="%1)"/>
      <w:lvlJc w:val="left"/>
      <w:pPr>
        <w:ind w:left="948" w:hanging="58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5646F8"/>
    <w:multiLevelType w:val="multilevel"/>
    <w:tmpl w:val="BD68C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86732B"/>
    <w:multiLevelType w:val="multilevel"/>
    <w:tmpl w:val="3648E8C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8">
    <w:nsid w:val="74077A45"/>
    <w:multiLevelType w:val="hybridMultilevel"/>
    <w:tmpl w:val="C0980C80"/>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2749C6"/>
    <w:multiLevelType w:val="multilevel"/>
    <w:tmpl w:val="F244B9B2"/>
    <w:lvl w:ilvl="0">
      <w:start w:val="18"/>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nsid w:val="79341D18"/>
    <w:multiLevelType w:val="hybridMultilevel"/>
    <w:tmpl w:val="48E60B10"/>
    <w:lvl w:ilvl="0" w:tplc="1F2C56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9D08C9"/>
    <w:multiLevelType w:val="multilevel"/>
    <w:tmpl w:val="6B5ACC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B56D72"/>
    <w:multiLevelType w:val="hybridMultilevel"/>
    <w:tmpl w:val="1010B250"/>
    <w:lvl w:ilvl="0" w:tplc="E9366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3"/>
  </w:num>
  <w:num w:numId="3">
    <w:abstractNumId w:val="17"/>
  </w:num>
  <w:num w:numId="4">
    <w:abstractNumId w:val="15"/>
  </w:num>
  <w:num w:numId="5">
    <w:abstractNumId w:val="12"/>
  </w:num>
  <w:num w:numId="6">
    <w:abstractNumId w:val="32"/>
  </w:num>
  <w:num w:numId="7">
    <w:abstractNumId w:val="36"/>
  </w:num>
  <w:num w:numId="8">
    <w:abstractNumId w:val="4"/>
  </w:num>
  <w:num w:numId="9">
    <w:abstractNumId w:val="14"/>
  </w:num>
  <w:num w:numId="10">
    <w:abstractNumId w:val="30"/>
  </w:num>
  <w:num w:numId="11">
    <w:abstractNumId w:val="21"/>
  </w:num>
  <w:num w:numId="12">
    <w:abstractNumId w:val="18"/>
  </w:num>
  <w:num w:numId="13">
    <w:abstractNumId w:val="16"/>
  </w:num>
  <w:num w:numId="14">
    <w:abstractNumId w:val="23"/>
  </w:num>
  <w:num w:numId="15">
    <w:abstractNumId w:val="0"/>
  </w:num>
  <w:num w:numId="16">
    <w:abstractNumId w:val="27"/>
  </w:num>
  <w:num w:numId="17">
    <w:abstractNumId w:val="1"/>
  </w:num>
  <w:num w:numId="18">
    <w:abstractNumId w:val="41"/>
  </w:num>
  <w:num w:numId="19">
    <w:abstractNumId w:val="22"/>
  </w:num>
  <w:num w:numId="20">
    <w:abstractNumId w:val="31"/>
  </w:num>
  <w:num w:numId="21">
    <w:abstractNumId w:val="9"/>
  </w:num>
  <w:num w:numId="22">
    <w:abstractNumId w:val="10"/>
  </w:num>
  <w:num w:numId="23">
    <w:abstractNumId w:val="25"/>
  </w:num>
  <w:num w:numId="24">
    <w:abstractNumId w:val="34"/>
  </w:num>
  <w:num w:numId="25">
    <w:abstractNumId w:val="40"/>
  </w:num>
  <w:num w:numId="26">
    <w:abstractNumId w:val="6"/>
  </w:num>
  <w:num w:numId="27">
    <w:abstractNumId w:val="13"/>
  </w:num>
  <w:num w:numId="28">
    <w:abstractNumId w:val="19"/>
  </w:num>
  <w:num w:numId="29">
    <w:abstractNumId w:val="35"/>
  </w:num>
  <w:num w:numId="30">
    <w:abstractNumId w:val="20"/>
  </w:num>
  <w:num w:numId="31">
    <w:abstractNumId w:val="42"/>
  </w:num>
  <w:num w:numId="32">
    <w:abstractNumId w:val="2"/>
  </w:num>
  <w:num w:numId="33">
    <w:abstractNumId w:val="7"/>
  </w:num>
  <w:num w:numId="34">
    <w:abstractNumId w:val="3"/>
  </w:num>
  <w:num w:numId="35">
    <w:abstractNumId w:val="38"/>
  </w:num>
  <w:num w:numId="36">
    <w:abstractNumId w:val="1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9"/>
  </w:num>
  <w:num w:numId="40">
    <w:abstractNumId w:val="24"/>
  </w:num>
  <w:num w:numId="41">
    <w:abstractNumId w:val="8"/>
  </w:num>
  <w:num w:numId="42">
    <w:abstractNumId w:val="5"/>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A8475D"/>
    <w:rsid w:val="0000283F"/>
    <w:rsid w:val="000039FE"/>
    <w:rsid w:val="00003F55"/>
    <w:rsid w:val="00004103"/>
    <w:rsid w:val="00004811"/>
    <w:rsid w:val="0000505A"/>
    <w:rsid w:val="000074C2"/>
    <w:rsid w:val="000075D9"/>
    <w:rsid w:val="00007810"/>
    <w:rsid w:val="000102FD"/>
    <w:rsid w:val="00011EF7"/>
    <w:rsid w:val="000120FF"/>
    <w:rsid w:val="00012ADC"/>
    <w:rsid w:val="00013DBD"/>
    <w:rsid w:val="0001442B"/>
    <w:rsid w:val="000152F2"/>
    <w:rsid w:val="00015437"/>
    <w:rsid w:val="000159C5"/>
    <w:rsid w:val="00015DA5"/>
    <w:rsid w:val="00015DBD"/>
    <w:rsid w:val="000162B3"/>
    <w:rsid w:val="00016341"/>
    <w:rsid w:val="00017F22"/>
    <w:rsid w:val="000202F6"/>
    <w:rsid w:val="00020566"/>
    <w:rsid w:val="00020B42"/>
    <w:rsid w:val="00022BEA"/>
    <w:rsid w:val="00025C60"/>
    <w:rsid w:val="000266DF"/>
    <w:rsid w:val="000266EB"/>
    <w:rsid w:val="000279B8"/>
    <w:rsid w:val="00027E48"/>
    <w:rsid w:val="000301D2"/>
    <w:rsid w:val="00031E69"/>
    <w:rsid w:val="00032340"/>
    <w:rsid w:val="000327B8"/>
    <w:rsid w:val="000334A8"/>
    <w:rsid w:val="00033957"/>
    <w:rsid w:val="00033AF6"/>
    <w:rsid w:val="00033E84"/>
    <w:rsid w:val="00034084"/>
    <w:rsid w:val="000349C2"/>
    <w:rsid w:val="00034C58"/>
    <w:rsid w:val="00035026"/>
    <w:rsid w:val="000362CB"/>
    <w:rsid w:val="000363CE"/>
    <w:rsid w:val="00036A8E"/>
    <w:rsid w:val="00036B86"/>
    <w:rsid w:val="000404FC"/>
    <w:rsid w:val="00040D48"/>
    <w:rsid w:val="0004166B"/>
    <w:rsid w:val="000463B6"/>
    <w:rsid w:val="000469DA"/>
    <w:rsid w:val="000478D5"/>
    <w:rsid w:val="00047A1F"/>
    <w:rsid w:val="000503CA"/>
    <w:rsid w:val="00050E6B"/>
    <w:rsid w:val="00050F46"/>
    <w:rsid w:val="0005115B"/>
    <w:rsid w:val="00051455"/>
    <w:rsid w:val="000539E2"/>
    <w:rsid w:val="00053DAE"/>
    <w:rsid w:val="00055A89"/>
    <w:rsid w:val="00056596"/>
    <w:rsid w:val="000600C6"/>
    <w:rsid w:val="0006058F"/>
    <w:rsid w:val="0006089D"/>
    <w:rsid w:val="00060BC9"/>
    <w:rsid w:val="00062FE5"/>
    <w:rsid w:val="00065D3F"/>
    <w:rsid w:val="00065F70"/>
    <w:rsid w:val="00066EBA"/>
    <w:rsid w:val="0007049F"/>
    <w:rsid w:val="00071A4C"/>
    <w:rsid w:val="00071A83"/>
    <w:rsid w:val="00071C53"/>
    <w:rsid w:val="00072751"/>
    <w:rsid w:val="00072B12"/>
    <w:rsid w:val="00072E3F"/>
    <w:rsid w:val="0007337E"/>
    <w:rsid w:val="000733A6"/>
    <w:rsid w:val="0007394C"/>
    <w:rsid w:val="00073EDF"/>
    <w:rsid w:val="00074590"/>
    <w:rsid w:val="00075059"/>
    <w:rsid w:val="00075BBB"/>
    <w:rsid w:val="00076308"/>
    <w:rsid w:val="000770E1"/>
    <w:rsid w:val="00077DEB"/>
    <w:rsid w:val="000802E3"/>
    <w:rsid w:val="00080332"/>
    <w:rsid w:val="00080474"/>
    <w:rsid w:val="00080B16"/>
    <w:rsid w:val="00081EE0"/>
    <w:rsid w:val="00081F00"/>
    <w:rsid w:val="000825B8"/>
    <w:rsid w:val="000825BC"/>
    <w:rsid w:val="00083462"/>
    <w:rsid w:val="00083E4D"/>
    <w:rsid w:val="00083F42"/>
    <w:rsid w:val="000846B4"/>
    <w:rsid w:val="00084F49"/>
    <w:rsid w:val="000862FE"/>
    <w:rsid w:val="00086DB3"/>
    <w:rsid w:val="00087766"/>
    <w:rsid w:val="00090DF2"/>
    <w:rsid w:val="00090F30"/>
    <w:rsid w:val="00091208"/>
    <w:rsid w:val="00092877"/>
    <w:rsid w:val="00093552"/>
    <w:rsid w:val="00094244"/>
    <w:rsid w:val="00095E36"/>
    <w:rsid w:val="00095FA8"/>
    <w:rsid w:val="000970B0"/>
    <w:rsid w:val="00097233"/>
    <w:rsid w:val="000979A0"/>
    <w:rsid w:val="00097AB6"/>
    <w:rsid w:val="00097B99"/>
    <w:rsid w:val="000A121E"/>
    <w:rsid w:val="000A1A93"/>
    <w:rsid w:val="000A3275"/>
    <w:rsid w:val="000A3CA6"/>
    <w:rsid w:val="000A4711"/>
    <w:rsid w:val="000A4D5A"/>
    <w:rsid w:val="000A51C6"/>
    <w:rsid w:val="000A5FAE"/>
    <w:rsid w:val="000A64DE"/>
    <w:rsid w:val="000A7646"/>
    <w:rsid w:val="000A7B18"/>
    <w:rsid w:val="000A7F6C"/>
    <w:rsid w:val="000B07B1"/>
    <w:rsid w:val="000B09C8"/>
    <w:rsid w:val="000B0CA7"/>
    <w:rsid w:val="000B0DF7"/>
    <w:rsid w:val="000B0FB7"/>
    <w:rsid w:val="000B173C"/>
    <w:rsid w:val="000B2200"/>
    <w:rsid w:val="000B2309"/>
    <w:rsid w:val="000B37C3"/>
    <w:rsid w:val="000B424A"/>
    <w:rsid w:val="000B466D"/>
    <w:rsid w:val="000B50A1"/>
    <w:rsid w:val="000B6F14"/>
    <w:rsid w:val="000B6FB5"/>
    <w:rsid w:val="000B750B"/>
    <w:rsid w:val="000B7E23"/>
    <w:rsid w:val="000C019C"/>
    <w:rsid w:val="000C07F3"/>
    <w:rsid w:val="000C166D"/>
    <w:rsid w:val="000C192F"/>
    <w:rsid w:val="000C370E"/>
    <w:rsid w:val="000C62C5"/>
    <w:rsid w:val="000C6375"/>
    <w:rsid w:val="000C7724"/>
    <w:rsid w:val="000C7A9F"/>
    <w:rsid w:val="000C7E45"/>
    <w:rsid w:val="000D0941"/>
    <w:rsid w:val="000D2CDA"/>
    <w:rsid w:val="000D2DFE"/>
    <w:rsid w:val="000D3C71"/>
    <w:rsid w:val="000D3CA0"/>
    <w:rsid w:val="000D3D5B"/>
    <w:rsid w:val="000D47F8"/>
    <w:rsid w:val="000D4C5A"/>
    <w:rsid w:val="000D4E23"/>
    <w:rsid w:val="000D66E4"/>
    <w:rsid w:val="000D6973"/>
    <w:rsid w:val="000D75D5"/>
    <w:rsid w:val="000D79AE"/>
    <w:rsid w:val="000E0DFE"/>
    <w:rsid w:val="000E2168"/>
    <w:rsid w:val="000E251B"/>
    <w:rsid w:val="000E28C7"/>
    <w:rsid w:val="000E357A"/>
    <w:rsid w:val="000E6491"/>
    <w:rsid w:val="000E65B0"/>
    <w:rsid w:val="000E7081"/>
    <w:rsid w:val="000E73E5"/>
    <w:rsid w:val="000E7C92"/>
    <w:rsid w:val="000F0612"/>
    <w:rsid w:val="000F08BE"/>
    <w:rsid w:val="000F2708"/>
    <w:rsid w:val="000F287F"/>
    <w:rsid w:val="000F2B71"/>
    <w:rsid w:val="000F3D88"/>
    <w:rsid w:val="000F4648"/>
    <w:rsid w:val="001008D6"/>
    <w:rsid w:val="001008E7"/>
    <w:rsid w:val="00102C6F"/>
    <w:rsid w:val="00102C7C"/>
    <w:rsid w:val="0010323E"/>
    <w:rsid w:val="00103855"/>
    <w:rsid w:val="00103DED"/>
    <w:rsid w:val="001051BF"/>
    <w:rsid w:val="00105476"/>
    <w:rsid w:val="0010548E"/>
    <w:rsid w:val="00105AD0"/>
    <w:rsid w:val="0010678C"/>
    <w:rsid w:val="001073B5"/>
    <w:rsid w:val="00107F1E"/>
    <w:rsid w:val="00110EE8"/>
    <w:rsid w:val="00110F34"/>
    <w:rsid w:val="00111F0F"/>
    <w:rsid w:val="00112232"/>
    <w:rsid w:val="00112407"/>
    <w:rsid w:val="00113257"/>
    <w:rsid w:val="001133D7"/>
    <w:rsid w:val="001139CF"/>
    <w:rsid w:val="0011419F"/>
    <w:rsid w:val="00114505"/>
    <w:rsid w:val="00114BBB"/>
    <w:rsid w:val="00114C54"/>
    <w:rsid w:val="0011593E"/>
    <w:rsid w:val="00115EB0"/>
    <w:rsid w:val="00116342"/>
    <w:rsid w:val="00116803"/>
    <w:rsid w:val="00116F38"/>
    <w:rsid w:val="00117153"/>
    <w:rsid w:val="0011716A"/>
    <w:rsid w:val="00117372"/>
    <w:rsid w:val="00122940"/>
    <w:rsid w:val="00122C13"/>
    <w:rsid w:val="00122F39"/>
    <w:rsid w:val="00123BC5"/>
    <w:rsid w:val="001258BD"/>
    <w:rsid w:val="00125ABF"/>
    <w:rsid w:val="0012661E"/>
    <w:rsid w:val="001270D8"/>
    <w:rsid w:val="0012745B"/>
    <w:rsid w:val="00127920"/>
    <w:rsid w:val="001279DC"/>
    <w:rsid w:val="00130B01"/>
    <w:rsid w:val="00130C7E"/>
    <w:rsid w:val="001315D8"/>
    <w:rsid w:val="0013166C"/>
    <w:rsid w:val="00131E19"/>
    <w:rsid w:val="00132439"/>
    <w:rsid w:val="00132819"/>
    <w:rsid w:val="00132C95"/>
    <w:rsid w:val="00133C9B"/>
    <w:rsid w:val="00135AC8"/>
    <w:rsid w:val="00135F12"/>
    <w:rsid w:val="00135F71"/>
    <w:rsid w:val="00136682"/>
    <w:rsid w:val="00136BB1"/>
    <w:rsid w:val="00136BED"/>
    <w:rsid w:val="0013746D"/>
    <w:rsid w:val="001403AB"/>
    <w:rsid w:val="001411FB"/>
    <w:rsid w:val="00141780"/>
    <w:rsid w:val="001421B6"/>
    <w:rsid w:val="0014267D"/>
    <w:rsid w:val="0014348E"/>
    <w:rsid w:val="001441EF"/>
    <w:rsid w:val="0014430C"/>
    <w:rsid w:val="001448CE"/>
    <w:rsid w:val="001457E7"/>
    <w:rsid w:val="00146758"/>
    <w:rsid w:val="0014680E"/>
    <w:rsid w:val="00146D0E"/>
    <w:rsid w:val="00146FFC"/>
    <w:rsid w:val="001479EC"/>
    <w:rsid w:val="00150C84"/>
    <w:rsid w:val="0015239E"/>
    <w:rsid w:val="00152A12"/>
    <w:rsid w:val="00152C40"/>
    <w:rsid w:val="0015310D"/>
    <w:rsid w:val="00154701"/>
    <w:rsid w:val="001548A5"/>
    <w:rsid w:val="0015497C"/>
    <w:rsid w:val="001549C6"/>
    <w:rsid w:val="00154AB7"/>
    <w:rsid w:val="00154B63"/>
    <w:rsid w:val="0015584F"/>
    <w:rsid w:val="0015678B"/>
    <w:rsid w:val="00160506"/>
    <w:rsid w:val="00160F6F"/>
    <w:rsid w:val="0016280E"/>
    <w:rsid w:val="00162BAB"/>
    <w:rsid w:val="00162CE5"/>
    <w:rsid w:val="001650F8"/>
    <w:rsid w:val="001652C9"/>
    <w:rsid w:val="001654BE"/>
    <w:rsid w:val="00166113"/>
    <w:rsid w:val="00166734"/>
    <w:rsid w:val="00166819"/>
    <w:rsid w:val="00167FC9"/>
    <w:rsid w:val="0017145F"/>
    <w:rsid w:val="00171814"/>
    <w:rsid w:val="00171A7A"/>
    <w:rsid w:val="00173849"/>
    <w:rsid w:val="0017437A"/>
    <w:rsid w:val="00174AD0"/>
    <w:rsid w:val="0017656A"/>
    <w:rsid w:val="00180B3E"/>
    <w:rsid w:val="00180DF3"/>
    <w:rsid w:val="00180E21"/>
    <w:rsid w:val="0018129D"/>
    <w:rsid w:val="00182302"/>
    <w:rsid w:val="001825DF"/>
    <w:rsid w:val="00182B0A"/>
    <w:rsid w:val="00183030"/>
    <w:rsid w:val="001839CB"/>
    <w:rsid w:val="00183C1E"/>
    <w:rsid w:val="00183C41"/>
    <w:rsid w:val="001841D8"/>
    <w:rsid w:val="001842C0"/>
    <w:rsid w:val="001846E9"/>
    <w:rsid w:val="001848ED"/>
    <w:rsid w:val="00184EF0"/>
    <w:rsid w:val="00185617"/>
    <w:rsid w:val="00185E5A"/>
    <w:rsid w:val="00186195"/>
    <w:rsid w:val="00186FA5"/>
    <w:rsid w:val="00187035"/>
    <w:rsid w:val="00187B45"/>
    <w:rsid w:val="00187C7D"/>
    <w:rsid w:val="00187EA4"/>
    <w:rsid w:val="001907BA"/>
    <w:rsid w:val="00190EFF"/>
    <w:rsid w:val="00191309"/>
    <w:rsid w:val="00191B62"/>
    <w:rsid w:val="00192BEE"/>
    <w:rsid w:val="00193323"/>
    <w:rsid w:val="00194654"/>
    <w:rsid w:val="0019545E"/>
    <w:rsid w:val="00195CB5"/>
    <w:rsid w:val="00196520"/>
    <w:rsid w:val="00196585"/>
    <w:rsid w:val="00196F7F"/>
    <w:rsid w:val="00197933"/>
    <w:rsid w:val="001A01BF"/>
    <w:rsid w:val="001A2526"/>
    <w:rsid w:val="001A3125"/>
    <w:rsid w:val="001A3954"/>
    <w:rsid w:val="001A3CBF"/>
    <w:rsid w:val="001A3CC6"/>
    <w:rsid w:val="001A3E5D"/>
    <w:rsid w:val="001A47B5"/>
    <w:rsid w:val="001A554C"/>
    <w:rsid w:val="001A5E2C"/>
    <w:rsid w:val="001A76A0"/>
    <w:rsid w:val="001A7EF7"/>
    <w:rsid w:val="001B0045"/>
    <w:rsid w:val="001B00AC"/>
    <w:rsid w:val="001B1007"/>
    <w:rsid w:val="001B1B93"/>
    <w:rsid w:val="001B1F9E"/>
    <w:rsid w:val="001B2AA4"/>
    <w:rsid w:val="001B2C44"/>
    <w:rsid w:val="001B2FCB"/>
    <w:rsid w:val="001B41C7"/>
    <w:rsid w:val="001B78BF"/>
    <w:rsid w:val="001B7E51"/>
    <w:rsid w:val="001C03FD"/>
    <w:rsid w:val="001C1136"/>
    <w:rsid w:val="001C1B6F"/>
    <w:rsid w:val="001C4950"/>
    <w:rsid w:val="001C5753"/>
    <w:rsid w:val="001C5A45"/>
    <w:rsid w:val="001C6271"/>
    <w:rsid w:val="001D0013"/>
    <w:rsid w:val="001D06BD"/>
    <w:rsid w:val="001D15D5"/>
    <w:rsid w:val="001D1A39"/>
    <w:rsid w:val="001D1DED"/>
    <w:rsid w:val="001D2871"/>
    <w:rsid w:val="001D37FD"/>
    <w:rsid w:val="001D3858"/>
    <w:rsid w:val="001D39DF"/>
    <w:rsid w:val="001D3E90"/>
    <w:rsid w:val="001D4361"/>
    <w:rsid w:val="001D4CBE"/>
    <w:rsid w:val="001D60C2"/>
    <w:rsid w:val="001D6297"/>
    <w:rsid w:val="001D62AB"/>
    <w:rsid w:val="001D6518"/>
    <w:rsid w:val="001D6555"/>
    <w:rsid w:val="001D799D"/>
    <w:rsid w:val="001E032F"/>
    <w:rsid w:val="001E080E"/>
    <w:rsid w:val="001E0C35"/>
    <w:rsid w:val="001E1472"/>
    <w:rsid w:val="001E21CF"/>
    <w:rsid w:val="001E3C52"/>
    <w:rsid w:val="001E4CB1"/>
    <w:rsid w:val="001E6419"/>
    <w:rsid w:val="001E7DD6"/>
    <w:rsid w:val="001F03AA"/>
    <w:rsid w:val="001F0BAD"/>
    <w:rsid w:val="001F1836"/>
    <w:rsid w:val="001F254E"/>
    <w:rsid w:val="001F38E5"/>
    <w:rsid w:val="001F3B6D"/>
    <w:rsid w:val="001F3D25"/>
    <w:rsid w:val="001F3D49"/>
    <w:rsid w:val="001F3FB4"/>
    <w:rsid w:val="001F40D7"/>
    <w:rsid w:val="001F4438"/>
    <w:rsid w:val="001F504C"/>
    <w:rsid w:val="001F5E1F"/>
    <w:rsid w:val="001F60F8"/>
    <w:rsid w:val="001F6A4F"/>
    <w:rsid w:val="001F76C8"/>
    <w:rsid w:val="00200197"/>
    <w:rsid w:val="002004E0"/>
    <w:rsid w:val="00201D57"/>
    <w:rsid w:val="00201DD8"/>
    <w:rsid w:val="00201F12"/>
    <w:rsid w:val="0020290D"/>
    <w:rsid w:val="00203301"/>
    <w:rsid w:val="002037E1"/>
    <w:rsid w:val="00203F2D"/>
    <w:rsid w:val="0020424F"/>
    <w:rsid w:val="00205172"/>
    <w:rsid w:val="00206EB8"/>
    <w:rsid w:val="002071B7"/>
    <w:rsid w:val="002073C5"/>
    <w:rsid w:val="002101D8"/>
    <w:rsid w:val="00210579"/>
    <w:rsid w:val="00210E99"/>
    <w:rsid w:val="00210F46"/>
    <w:rsid w:val="00211B99"/>
    <w:rsid w:val="00212521"/>
    <w:rsid w:val="002127C2"/>
    <w:rsid w:val="00213DC2"/>
    <w:rsid w:val="00214798"/>
    <w:rsid w:val="002149E0"/>
    <w:rsid w:val="002152C0"/>
    <w:rsid w:val="00215A74"/>
    <w:rsid w:val="00217793"/>
    <w:rsid w:val="00220C11"/>
    <w:rsid w:val="002224F5"/>
    <w:rsid w:val="002225FD"/>
    <w:rsid w:val="00223A2D"/>
    <w:rsid w:val="00223BB6"/>
    <w:rsid w:val="0022501B"/>
    <w:rsid w:val="002250F6"/>
    <w:rsid w:val="00225E51"/>
    <w:rsid w:val="00226796"/>
    <w:rsid w:val="00226E94"/>
    <w:rsid w:val="00226F05"/>
    <w:rsid w:val="002270F0"/>
    <w:rsid w:val="00227957"/>
    <w:rsid w:val="00227B02"/>
    <w:rsid w:val="002308D4"/>
    <w:rsid w:val="0023164E"/>
    <w:rsid w:val="002325BE"/>
    <w:rsid w:val="002327C5"/>
    <w:rsid w:val="0023288A"/>
    <w:rsid w:val="002330BB"/>
    <w:rsid w:val="0023339C"/>
    <w:rsid w:val="002333B2"/>
    <w:rsid w:val="00233B92"/>
    <w:rsid w:val="002341EC"/>
    <w:rsid w:val="002348AE"/>
    <w:rsid w:val="00234B59"/>
    <w:rsid w:val="0023650A"/>
    <w:rsid w:val="00236FC9"/>
    <w:rsid w:val="00240A51"/>
    <w:rsid w:val="00240B17"/>
    <w:rsid w:val="00240E80"/>
    <w:rsid w:val="0024109D"/>
    <w:rsid w:val="00241A70"/>
    <w:rsid w:val="002425FF"/>
    <w:rsid w:val="00242AF2"/>
    <w:rsid w:val="00242C1F"/>
    <w:rsid w:val="002441A8"/>
    <w:rsid w:val="00244809"/>
    <w:rsid w:val="00245FC6"/>
    <w:rsid w:val="0024608D"/>
    <w:rsid w:val="002461F6"/>
    <w:rsid w:val="00246B2B"/>
    <w:rsid w:val="00250E49"/>
    <w:rsid w:val="0025182D"/>
    <w:rsid w:val="00251A52"/>
    <w:rsid w:val="00251A61"/>
    <w:rsid w:val="00251BF6"/>
    <w:rsid w:val="00251BFD"/>
    <w:rsid w:val="00252805"/>
    <w:rsid w:val="00254ACA"/>
    <w:rsid w:val="00255375"/>
    <w:rsid w:val="00255517"/>
    <w:rsid w:val="0025584F"/>
    <w:rsid w:val="002558B1"/>
    <w:rsid w:val="00255BF1"/>
    <w:rsid w:val="00255FC5"/>
    <w:rsid w:val="0025640F"/>
    <w:rsid w:val="0025700A"/>
    <w:rsid w:val="00260458"/>
    <w:rsid w:val="002609A1"/>
    <w:rsid w:val="0026180A"/>
    <w:rsid w:val="00262178"/>
    <w:rsid w:val="00262D81"/>
    <w:rsid w:val="00262E99"/>
    <w:rsid w:val="002633E0"/>
    <w:rsid w:val="0026385A"/>
    <w:rsid w:val="00263DD0"/>
    <w:rsid w:val="00264114"/>
    <w:rsid w:val="00264A4D"/>
    <w:rsid w:val="00264ED5"/>
    <w:rsid w:val="00267121"/>
    <w:rsid w:val="00270417"/>
    <w:rsid w:val="00270956"/>
    <w:rsid w:val="00270AA9"/>
    <w:rsid w:val="002710B0"/>
    <w:rsid w:val="00271D7F"/>
    <w:rsid w:val="00272BF9"/>
    <w:rsid w:val="00272C69"/>
    <w:rsid w:val="002731BD"/>
    <w:rsid w:val="00273734"/>
    <w:rsid w:val="00275246"/>
    <w:rsid w:val="00276305"/>
    <w:rsid w:val="00280D6B"/>
    <w:rsid w:val="00280FFD"/>
    <w:rsid w:val="002823E2"/>
    <w:rsid w:val="00282A7E"/>
    <w:rsid w:val="00283278"/>
    <w:rsid w:val="0028476C"/>
    <w:rsid w:val="00285020"/>
    <w:rsid w:val="002865C7"/>
    <w:rsid w:val="002868E9"/>
    <w:rsid w:val="00287A7B"/>
    <w:rsid w:val="00290305"/>
    <w:rsid w:val="00291C29"/>
    <w:rsid w:val="00292180"/>
    <w:rsid w:val="00292B50"/>
    <w:rsid w:val="00293323"/>
    <w:rsid w:val="00293625"/>
    <w:rsid w:val="002946BA"/>
    <w:rsid w:val="002955E0"/>
    <w:rsid w:val="00295969"/>
    <w:rsid w:val="00295A4E"/>
    <w:rsid w:val="00295F12"/>
    <w:rsid w:val="00296079"/>
    <w:rsid w:val="00296466"/>
    <w:rsid w:val="00297A13"/>
    <w:rsid w:val="002A0E29"/>
    <w:rsid w:val="002A111D"/>
    <w:rsid w:val="002A1694"/>
    <w:rsid w:val="002A2858"/>
    <w:rsid w:val="002A29FD"/>
    <w:rsid w:val="002A3F67"/>
    <w:rsid w:val="002A5484"/>
    <w:rsid w:val="002A67BB"/>
    <w:rsid w:val="002A6F91"/>
    <w:rsid w:val="002A7FDA"/>
    <w:rsid w:val="002B0BB7"/>
    <w:rsid w:val="002B1203"/>
    <w:rsid w:val="002B1395"/>
    <w:rsid w:val="002B1E9E"/>
    <w:rsid w:val="002B3E32"/>
    <w:rsid w:val="002B3F01"/>
    <w:rsid w:val="002B671C"/>
    <w:rsid w:val="002C4D59"/>
    <w:rsid w:val="002C6B85"/>
    <w:rsid w:val="002C70FC"/>
    <w:rsid w:val="002C785B"/>
    <w:rsid w:val="002C7D93"/>
    <w:rsid w:val="002D1E41"/>
    <w:rsid w:val="002D4AA4"/>
    <w:rsid w:val="002D4D31"/>
    <w:rsid w:val="002D4F91"/>
    <w:rsid w:val="002D52D5"/>
    <w:rsid w:val="002D563F"/>
    <w:rsid w:val="002D5750"/>
    <w:rsid w:val="002D6CA2"/>
    <w:rsid w:val="002E09B3"/>
    <w:rsid w:val="002E1A23"/>
    <w:rsid w:val="002E23A2"/>
    <w:rsid w:val="002E283C"/>
    <w:rsid w:val="002E3CBE"/>
    <w:rsid w:val="002E4358"/>
    <w:rsid w:val="002E4532"/>
    <w:rsid w:val="002E4694"/>
    <w:rsid w:val="002E6346"/>
    <w:rsid w:val="002E6D40"/>
    <w:rsid w:val="002E7159"/>
    <w:rsid w:val="002E718F"/>
    <w:rsid w:val="002E7EA0"/>
    <w:rsid w:val="002F065D"/>
    <w:rsid w:val="002F19C4"/>
    <w:rsid w:val="002F3007"/>
    <w:rsid w:val="002F3483"/>
    <w:rsid w:val="002F3D3F"/>
    <w:rsid w:val="002F3E5B"/>
    <w:rsid w:val="002F4E6D"/>
    <w:rsid w:val="002F5AE4"/>
    <w:rsid w:val="002F66F4"/>
    <w:rsid w:val="002F6FB0"/>
    <w:rsid w:val="002F724B"/>
    <w:rsid w:val="003000BF"/>
    <w:rsid w:val="0030024D"/>
    <w:rsid w:val="00300744"/>
    <w:rsid w:val="00301780"/>
    <w:rsid w:val="00302FBE"/>
    <w:rsid w:val="003037EA"/>
    <w:rsid w:val="00303B3B"/>
    <w:rsid w:val="00306387"/>
    <w:rsid w:val="00306394"/>
    <w:rsid w:val="00306DEB"/>
    <w:rsid w:val="0030710A"/>
    <w:rsid w:val="00310B72"/>
    <w:rsid w:val="00310C79"/>
    <w:rsid w:val="003113B0"/>
    <w:rsid w:val="0031175C"/>
    <w:rsid w:val="00311EAA"/>
    <w:rsid w:val="00312C20"/>
    <w:rsid w:val="003144BA"/>
    <w:rsid w:val="00314CBA"/>
    <w:rsid w:val="00314D49"/>
    <w:rsid w:val="00314D52"/>
    <w:rsid w:val="00315172"/>
    <w:rsid w:val="003152F3"/>
    <w:rsid w:val="00315E48"/>
    <w:rsid w:val="0031659B"/>
    <w:rsid w:val="0031777B"/>
    <w:rsid w:val="003212B4"/>
    <w:rsid w:val="00321E88"/>
    <w:rsid w:val="00322FAB"/>
    <w:rsid w:val="00324BFE"/>
    <w:rsid w:val="0032643D"/>
    <w:rsid w:val="00326B8A"/>
    <w:rsid w:val="0032719B"/>
    <w:rsid w:val="003318D6"/>
    <w:rsid w:val="003326D4"/>
    <w:rsid w:val="003342FA"/>
    <w:rsid w:val="00334A49"/>
    <w:rsid w:val="00335B61"/>
    <w:rsid w:val="003360C3"/>
    <w:rsid w:val="0033628B"/>
    <w:rsid w:val="0033736A"/>
    <w:rsid w:val="0033767D"/>
    <w:rsid w:val="003378E3"/>
    <w:rsid w:val="00342973"/>
    <w:rsid w:val="00342F52"/>
    <w:rsid w:val="00343221"/>
    <w:rsid w:val="00344AF4"/>
    <w:rsid w:val="00344B2F"/>
    <w:rsid w:val="0034524F"/>
    <w:rsid w:val="00345EB5"/>
    <w:rsid w:val="00346CB9"/>
    <w:rsid w:val="00346DE4"/>
    <w:rsid w:val="00347B78"/>
    <w:rsid w:val="00350966"/>
    <w:rsid w:val="00350A59"/>
    <w:rsid w:val="00350C10"/>
    <w:rsid w:val="00351523"/>
    <w:rsid w:val="00351C53"/>
    <w:rsid w:val="00352E0C"/>
    <w:rsid w:val="00353315"/>
    <w:rsid w:val="003537CF"/>
    <w:rsid w:val="00353BD1"/>
    <w:rsid w:val="003540DF"/>
    <w:rsid w:val="00354706"/>
    <w:rsid w:val="00354BC0"/>
    <w:rsid w:val="00356CB3"/>
    <w:rsid w:val="00357029"/>
    <w:rsid w:val="003574E3"/>
    <w:rsid w:val="0036021A"/>
    <w:rsid w:val="00361BD6"/>
    <w:rsid w:val="00362FBE"/>
    <w:rsid w:val="00364792"/>
    <w:rsid w:val="003662A3"/>
    <w:rsid w:val="0037162E"/>
    <w:rsid w:val="00371BC3"/>
    <w:rsid w:val="00372790"/>
    <w:rsid w:val="003729A1"/>
    <w:rsid w:val="003737D9"/>
    <w:rsid w:val="0037382C"/>
    <w:rsid w:val="0037443E"/>
    <w:rsid w:val="00374882"/>
    <w:rsid w:val="003748D5"/>
    <w:rsid w:val="00375968"/>
    <w:rsid w:val="00375C3C"/>
    <w:rsid w:val="00375E15"/>
    <w:rsid w:val="003761DA"/>
    <w:rsid w:val="00376476"/>
    <w:rsid w:val="003777BA"/>
    <w:rsid w:val="003800F9"/>
    <w:rsid w:val="00380B4D"/>
    <w:rsid w:val="00380D22"/>
    <w:rsid w:val="0038208D"/>
    <w:rsid w:val="00382265"/>
    <w:rsid w:val="00382E48"/>
    <w:rsid w:val="00382FD2"/>
    <w:rsid w:val="003834BA"/>
    <w:rsid w:val="003835AA"/>
    <w:rsid w:val="003838C8"/>
    <w:rsid w:val="00384CC9"/>
    <w:rsid w:val="00384F88"/>
    <w:rsid w:val="00384FFD"/>
    <w:rsid w:val="00387028"/>
    <w:rsid w:val="00387C16"/>
    <w:rsid w:val="00390D90"/>
    <w:rsid w:val="003911AB"/>
    <w:rsid w:val="00391A38"/>
    <w:rsid w:val="003937AF"/>
    <w:rsid w:val="00393BF9"/>
    <w:rsid w:val="00394306"/>
    <w:rsid w:val="003943C7"/>
    <w:rsid w:val="0039511A"/>
    <w:rsid w:val="00395659"/>
    <w:rsid w:val="0039696B"/>
    <w:rsid w:val="00396D56"/>
    <w:rsid w:val="00396EB6"/>
    <w:rsid w:val="00397853"/>
    <w:rsid w:val="003978D4"/>
    <w:rsid w:val="003A0309"/>
    <w:rsid w:val="003A204A"/>
    <w:rsid w:val="003A2F37"/>
    <w:rsid w:val="003A6E65"/>
    <w:rsid w:val="003B04A5"/>
    <w:rsid w:val="003B0F15"/>
    <w:rsid w:val="003B1DD3"/>
    <w:rsid w:val="003B1E23"/>
    <w:rsid w:val="003B5212"/>
    <w:rsid w:val="003B5E43"/>
    <w:rsid w:val="003B6918"/>
    <w:rsid w:val="003B79D2"/>
    <w:rsid w:val="003B7B27"/>
    <w:rsid w:val="003C0E6A"/>
    <w:rsid w:val="003C15AA"/>
    <w:rsid w:val="003C1F59"/>
    <w:rsid w:val="003C2134"/>
    <w:rsid w:val="003C2740"/>
    <w:rsid w:val="003C280A"/>
    <w:rsid w:val="003C3236"/>
    <w:rsid w:val="003C36EA"/>
    <w:rsid w:val="003C4304"/>
    <w:rsid w:val="003C4673"/>
    <w:rsid w:val="003C4BEB"/>
    <w:rsid w:val="003C5EBE"/>
    <w:rsid w:val="003C763B"/>
    <w:rsid w:val="003C7A4B"/>
    <w:rsid w:val="003C7B22"/>
    <w:rsid w:val="003D055F"/>
    <w:rsid w:val="003D1D05"/>
    <w:rsid w:val="003D275A"/>
    <w:rsid w:val="003D3262"/>
    <w:rsid w:val="003D3624"/>
    <w:rsid w:val="003D397C"/>
    <w:rsid w:val="003D41B5"/>
    <w:rsid w:val="003D4774"/>
    <w:rsid w:val="003D4BEC"/>
    <w:rsid w:val="003D6122"/>
    <w:rsid w:val="003D682B"/>
    <w:rsid w:val="003D6EEE"/>
    <w:rsid w:val="003D725D"/>
    <w:rsid w:val="003D7BF9"/>
    <w:rsid w:val="003D7D68"/>
    <w:rsid w:val="003E1BBC"/>
    <w:rsid w:val="003E1E3D"/>
    <w:rsid w:val="003E290E"/>
    <w:rsid w:val="003E39FA"/>
    <w:rsid w:val="003E3BF9"/>
    <w:rsid w:val="003E43C4"/>
    <w:rsid w:val="003E48E3"/>
    <w:rsid w:val="003E4FED"/>
    <w:rsid w:val="003E525B"/>
    <w:rsid w:val="003E58DE"/>
    <w:rsid w:val="003E64B6"/>
    <w:rsid w:val="003E69F8"/>
    <w:rsid w:val="003E7236"/>
    <w:rsid w:val="003F034F"/>
    <w:rsid w:val="003F08FE"/>
    <w:rsid w:val="003F195E"/>
    <w:rsid w:val="003F48BE"/>
    <w:rsid w:val="003F4BE5"/>
    <w:rsid w:val="003F4E8D"/>
    <w:rsid w:val="003F57C5"/>
    <w:rsid w:val="003F66F8"/>
    <w:rsid w:val="003F7EE7"/>
    <w:rsid w:val="00400320"/>
    <w:rsid w:val="004003C0"/>
    <w:rsid w:val="00400745"/>
    <w:rsid w:val="00400925"/>
    <w:rsid w:val="00400E5A"/>
    <w:rsid w:val="00400F59"/>
    <w:rsid w:val="004015EF"/>
    <w:rsid w:val="0040187E"/>
    <w:rsid w:val="00403490"/>
    <w:rsid w:val="00403535"/>
    <w:rsid w:val="00403669"/>
    <w:rsid w:val="00403A4C"/>
    <w:rsid w:val="00403E24"/>
    <w:rsid w:val="004066CE"/>
    <w:rsid w:val="00406E5F"/>
    <w:rsid w:val="00406F01"/>
    <w:rsid w:val="00407269"/>
    <w:rsid w:val="0040748E"/>
    <w:rsid w:val="00407895"/>
    <w:rsid w:val="00407BFD"/>
    <w:rsid w:val="00407F1D"/>
    <w:rsid w:val="004103A2"/>
    <w:rsid w:val="00410468"/>
    <w:rsid w:val="0041055A"/>
    <w:rsid w:val="00411D52"/>
    <w:rsid w:val="00411D80"/>
    <w:rsid w:val="004132A6"/>
    <w:rsid w:val="00413CE1"/>
    <w:rsid w:val="00413E1E"/>
    <w:rsid w:val="00414E35"/>
    <w:rsid w:val="0041528D"/>
    <w:rsid w:val="004158AB"/>
    <w:rsid w:val="004162F6"/>
    <w:rsid w:val="00417B9B"/>
    <w:rsid w:val="00420FEF"/>
    <w:rsid w:val="00422070"/>
    <w:rsid w:val="004237C9"/>
    <w:rsid w:val="004249B5"/>
    <w:rsid w:val="00425795"/>
    <w:rsid w:val="00425D68"/>
    <w:rsid w:val="004265C6"/>
    <w:rsid w:val="00426619"/>
    <w:rsid w:val="00426DE6"/>
    <w:rsid w:val="00426E3B"/>
    <w:rsid w:val="00426E49"/>
    <w:rsid w:val="00426EEC"/>
    <w:rsid w:val="00426F4A"/>
    <w:rsid w:val="004270C8"/>
    <w:rsid w:val="004277CA"/>
    <w:rsid w:val="0043045F"/>
    <w:rsid w:val="00432920"/>
    <w:rsid w:val="00434C07"/>
    <w:rsid w:val="00434EE8"/>
    <w:rsid w:val="0043530E"/>
    <w:rsid w:val="00435F7E"/>
    <w:rsid w:val="004366B6"/>
    <w:rsid w:val="00436F39"/>
    <w:rsid w:val="0043701D"/>
    <w:rsid w:val="004413BF"/>
    <w:rsid w:val="004413C4"/>
    <w:rsid w:val="0044221D"/>
    <w:rsid w:val="00442D65"/>
    <w:rsid w:val="00442E99"/>
    <w:rsid w:val="0044366D"/>
    <w:rsid w:val="00443CFA"/>
    <w:rsid w:val="00444584"/>
    <w:rsid w:val="00444F1A"/>
    <w:rsid w:val="0044701D"/>
    <w:rsid w:val="0044765C"/>
    <w:rsid w:val="00447CA2"/>
    <w:rsid w:val="00450360"/>
    <w:rsid w:val="004504FD"/>
    <w:rsid w:val="00450772"/>
    <w:rsid w:val="00453A56"/>
    <w:rsid w:val="00453C60"/>
    <w:rsid w:val="00454B7E"/>
    <w:rsid w:val="00455728"/>
    <w:rsid w:val="00456AD9"/>
    <w:rsid w:val="004571D3"/>
    <w:rsid w:val="00457657"/>
    <w:rsid w:val="00460151"/>
    <w:rsid w:val="004604B8"/>
    <w:rsid w:val="00461AC3"/>
    <w:rsid w:val="004639AF"/>
    <w:rsid w:val="004639C3"/>
    <w:rsid w:val="00463A6B"/>
    <w:rsid w:val="00465038"/>
    <w:rsid w:val="004674BD"/>
    <w:rsid w:val="00467825"/>
    <w:rsid w:val="00470534"/>
    <w:rsid w:val="00473E4A"/>
    <w:rsid w:val="004753C3"/>
    <w:rsid w:val="00476B25"/>
    <w:rsid w:val="0048038F"/>
    <w:rsid w:val="004807D8"/>
    <w:rsid w:val="00480B04"/>
    <w:rsid w:val="00480DA6"/>
    <w:rsid w:val="00480E0C"/>
    <w:rsid w:val="004830BF"/>
    <w:rsid w:val="00483A68"/>
    <w:rsid w:val="004841A1"/>
    <w:rsid w:val="00484959"/>
    <w:rsid w:val="004851FF"/>
    <w:rsid w:val="00485D04"/>
    <w:rsid w:val="0048735F"/>
    <w:rsid w:val="0049025F"/>
    <w:rsid w:val="00491310"/>
    <w:rsid w:val="00494276"/>
    <w:rsid w:val="00494A35"/>
    <w:rsid w:val="00494D93"/>
    <w:rsid w:val="00495891"/>
    <w:rsid w:val="00497703"/>
    <w:rsid w:val="004A0397"/>
    <w:rsid w:val="004A2ABA"/>
    <w:rsid w:val="004A2DEE"/>
    <w:rsid w:val="004A2F0C"/>
    <w:rsid w:val="004A3CE9"/>
    <w:rsid w:val="004A3EB7"/>
    <w:rsid w:val="004A3FDE"/>
    <w:rsid w:val="004A4272"/>
    <w:rsid w:val="004A46F5"/>
    <w:rsid w:val="004A4934"/>
    <w:rsid w:val="004A4A2B"/>
    <w:rsid w:val="004A5753"/>
    <w:rsid w:val="004A5973"/>
    <w:rsid w:val="004A5A1F"/>
    <w:rsid w:val="004A676E"/>
    <w:rsid w:val="004A6C85"/>
    <w:rsid w:val="004A7732"/>
    <w:rsid w:val="004A7B99"/>
    <w:rsid w:val="004B1C1C"/>
    <w:rsid w:val="004B256E"/>
    <w:rsid w:val="004B2599"/>
    <w:rsid w:val="004B2A20"/>
    <w:rsid w:val="004B2EA9"/>
    <w:rsid w:val="004B2F7F"/>
    <w:rsid w:val="004B42E5"/>
    <w:rsid w:val="004B5032"/>
    <w:rsid w:val="004B509A"/>
    <w:rsid w:val="004B52CD"/>
    <w:rsid w:val="004B742B"/>
    <w:rsid w:val="004B7C96"/>
    <w:rsid w:val="004C0577"/>
    <w:rsid w:val="004C182F"/>
    <w:rsid w:val="004C1E6B"/>
    <w:rsid w:val="004C2017"/>
    <w:rsid w:val="004C2600"/>
    <w:rsid w:val="004C2A5D"/>
    <w:rsid w:val="004C35C0"/>
    <w:rsid w:val="004D0F03"/>
    <w:rsid w:val="004D0F6C"/>
    <w:rsid w:val="004D13F0"/>
    <w:rsid w:val="004D1438"/>
    <w:rsid w:val="004D1670"/>
    <w:rsid w:val="004D3D7F"/>
    <w:rsid w:val="004D4206"/>
    <w:rsid w:val="004D5859"/>
    <w:rsid w:val="004D647E"/>
    <w:rsid w:val="004D6D9B"/>
    <w:rsid w:val="004D6EC4"/>
    <w:rsid w:val="004D781F"/>
    <w:rsid w:val="004D7A81"/>
    <w:rsid w:val="004E0943"/>
    <w:rsid w:val="004E0957"/>
    <w:rsid w:val="004E0D1E"/>
    <w:rsid w:val="004E4FBF"/>
    <w:rsid w:val="004E561B"/>
    <w:rsid w:val="004E6619"/>
    <w:rsid w:val="004E6792"/>
    <w:rsid w:val="004E738E"/>
    <w:rsid w:val="004F0501"/>
    <w:rsid w:val="004F060E"/>
    <w:rsid w:val="004F152A"/>
    <w:rsid w:val="004F27E6"/>
    <w:rsid w:val="004F313E"/>
    <w:rsid w:val="004F38E9"/>
    <w:rsid w:val="004F45C9"/>
    <w:rsid w:val="004F46F0"/>
    <w:rsid w:val="004F5D20"/>
    <w:rsid w:val="004F63F5"/>
    <w:rsid w:val="004F751A"/>
    <w:rsid w:val="004F7976"/>
    <w:rsid w:val="005004FD"/>
    <w:rsid w:val="00500D8A"/>
    <w:rsid w:val="00501315"/>
    <w:rsid w:val="005014EF"/>
    <w:rsid w:val="00501892"/>
    <w:rsid w:val="005020A9"/>
    <w:rsid w:val="005022CA"/>
    <w:rsid w:val="005023DD"/>
    <w:rsid w:val="005040A0"/>
    <w:rsid w:val="00504937"/>
    <w:rsid w:val="00505E11"/>
    <w:rsid w:val="0050645A"/>
    <w:rsid w:val="00506E03"/>
    <w:rsid w:val="00507D6B"/>
    <w:rsid w:val="00507F87"/>
    <w:rsid w:val="005107D5"/>
    <w:rsid w:val="00510CDC"/>
    <w:rsid w:val="005113A9"/>
    <w:rsid w:val="0051154A"/>
    <w:rsid w:val="0051162A"/>
    <w:rsid w:val="0051379A"/>
    <w:rsid w:val="0051416B"/>
    <w:rsid w:val="00516E14"/>
    <w:rsid w:val="0052205D"/>
    <w:rsid w:val="005239DA"/>
    <w:rsid w:val="00523BBC"/>
    <w:rsid w:val="00525D0D"/>
    <w:rsid w:val="005261A1"/>
    <w:rsid w:val="005268B6"/>
    <w:rsid w:val="00526EA3"/>
    <w:rsid w:val="00527AE6"/>
    <w:rsid w:val="00532181"/>
    <w:rsid w:val="0053237D"/>
    <w:rsid w:val="005323A1"/>
    <w:rsid w:val="0053329F"/>
    <w:rsid w:val="005333A8"/>
    <w:rsid w:val="00533D1C"/>
    <w:rsid w:val="00533F8C"/>
    <w:rsid w:val="00534094"/>
    <w:rsid w:val="00534DC1"/>
    <w:rsid w:val="00534E58"/>
    <w:rsid w:val="00535648"/>
    <w:rsid w:val="00536E95"/>
    <w:rsid w:val="00537511"/>
    <w:rsid w:val="00543284"/>
    <w:rsid w:val="00543BA2"/>
    <w:rsid w:val="00543F18"/>
    <w:rsid w:val="00544F52"/>
    <w:rsid w:val="0054574E"/>
    <w:rsid w:val="0054578C"/>
    <w:rsid w:val="00545C3C"/>
    <w:rsid w:val="00546EBE"/>
    <w:rsid w:val="005471B3"/>
    <w:rsid w:val="0054728F"/>
    <w:rsid w:val="00547EF7"/>
    <w:rsid w:val="0055000B"/>
    <w:rsid w:val="00551363"/>
    <w:rsid w:val="00552026"/>
    <w:rsid w:val="00552DC0"/>
    <w:rsid w:val="005530C1"/>
    <w:rsid w:val="00553296"/>
    <w:rsid w:val="0055369D"/>
    <w:rsid w:val="005538FE"/>
    <w:rsid w:val="00553B2B"/>
    <w:rsid w:val="00553F15"/>
    <w:rsid w:val="00553F57"/>
    <w:rsid w:val="00556164"/>
    <w:rsid w:val="00561FD8"/>
    <w:rsid w:val="00562F4D"/>
    <w:rsid w:val="0056486E"/>
    <w:rsid w:val="00565AD3"/>
    <w:rsid w:val="00565C1E"/>
    <w:rsid w:val="00565E97"/>
    <w:rsid w:val="00566A37"/>
    <w:rsid w:val="00566F59"/>
    <w:rsid w:val="00570463"/>
    <w:rsid w:val="005722D2"/>
    <w:rsid w:val="005725C4"/>
    <w:rsid w:val="00573297"/>
    <w:rsid w:val="0057353E"/>
    <w:rsid w:val="00574B04"/>
    <w:rsid w:val="00574F4F"/>
    <w:rsid w:val="00575AD1"/>
    <w:rsid w:val="005765BD"/>
    <w:rsid w:val="0057702A"/>
    <w:rsid w:val="0057722B"/>
    <w:rsid w:val="005807FD"/>
    <w:rsid w:val="00582454"/>
    <w:rsid w:val="00583235"/>
    <w:rsid w:val="00583346"/>
    <w:rsid w:val="00587D02"/>
    <w:rsid w:val="00587DE0"/>
    <w:rsid w:val="00590A5A"/>
    <w:rsid w:val="005919DD"/>
    <w:rsid w:val="0059210A"/>
    <w:rsid w:val="00593ECF"/>
    <w:rsid w:val="005940D4"/>
    <w:rsid w:val="00594537"/>
    <w:rsid w:val="0059479E"/>
    <w:rsid w:val="00595497"/>
    <w:rsid w:val="005955AE"/>
    <w:rsid w:val="00595851"/>
    <w:rsid w:val="005974ED"/>
    <w:rsid w:val="005977EC"/>
    <w:rsid w:val="00597CFD"/>
    <w:rsid w:val="005A05AB"/>
    <w:rsid w:val="005A0D6D"/>
    <w:rsid w:val="005A0DEA"/>
    <w:rsid w:val="005A1E9A"/>
    <w:rsid w:val="005A3148"/>
    <w:rsid w:val="005A3168"/>
    <w:rsid w:val="005A33EF"/>
    <w:rsid w:val="005A3F90"/>
    <w:rsid w:val="005A434C"/>
    <w:rsid w:val="005A5C0F"/>
    <w:rsid w:val="005A70B3"/>
    <w:rsid w:val="005A7109"/>
    <w:rsid w:val="005B0666"/>
    <w:rsid w:val="005B1009"/>
    <w:rsid w:val="005B20B6"/>
    <w:rsid w:val="005B234E"/>
    <w:rsid w:val="005B2EC0"/>
    <w:rsid w:val="005B2F04"/>
    <w:rsid w:val="005B339A"/>
    <w:rsid w:val="005B37B4"/>
    <w:rsid w:val="005B4662"/>
    <w:rsid w:val="005B4884"/>
    <w:rsid w:val="005B5C56"/>
    <w:rsid w:val="005B711F"/>
    <w:rsid w:val="005B7286"/>
    <w:rsid w:val="005C0D1E"/>
    <w:rsid w:val="005C4A1E"/>
    <w:rsid w:val="005C5BC6"/>
    <w:rsid w:val="005C6565"/>
    <w:rsid w:val="005C6DF4"/>
    <w:rsid w:val="005C7E13"/>
    <w:rsid w:val="005C7FA2"/>
    <w:rsid w:val="005D08E6"/>
    <w:rsid w:val="005D09D0"/>
    <w:rsid w:val="005D135C"/>
    <w:rsid w:val="005D18CE"/>
    <w:rsid w:val="005D18D1"/>
    <w:rsid w:val="005D1FA4"/>
    <w:rsid w:val="005D21AE"/>
    <w:rsid w:val="005D296B"/>
    <w:rsid w:val="005D6A72"/>
    <w:rsid w:val="005D6D7B"/>
    <w:rsid w:val="005D7B6D"/>
    <w:rsid w:val="005E1DA7"/>
    <w:rsid w:val="005E3994"/>
    <w:rsid w:val="005E3FEF"/>
    <w:rsid w:val="005E42F1"/>
    <w:rsid w:val="005E45E4"/>
    <w:rsid w:val="005E497A"/>
    <w:rsid w:val="005E5AD8"/>
    <w:rsid w:val="005E5CC1"/>
    <w:rsid w:val="005E6D83"/>
    <w:rsid w:val="005F15FF"/>
    <w:rsid w:val="005F397D"/>
    <w:rsid w:val="005F491E"/>
    <w:rsid w:val="005F4FFF"/>
    <w:rsid w:val="005F5034"/>
    <w:rsid w:val="005F57D9"/>
    <w:rsid w:val="005F5978"/>
    <w:rsid w:val="005F6150"/>
    <w:rsid w:val="005F6810"/>
    <w:rsid w:val="006005C6"/>
    <w:rsid w:val="006005DB"/>
    <w:rsid w:val="0060282E"/>
    <w:rsid w:val="00602951"/>
    <w:rsid w:val="00603E2F"/>
    <w:rsid w:val="006044B5"/>
    <w:rsid w:val="00605841"/>
    <w:rsid w:val="00605FD6"/>
    <w:rsid w:val="0060686A"/>
    <w:rsid w:val="00607C0D"/>
    <w:rsid w:val="00610227"/>
    <w:rsid w:val="0061286B"/>
    <w:rsid w:val="00613018"/>
    <w:rsid w:val="00614AC2"/>
    <w:rsid w:val="00615114"/>
    <w:rsid w:val="00615618"/>
    <w:rsid w:val="006158ED"/>
    <w:rsid w:val="006169C9"/>
    <w:rsid w:val="006170E3"/>
    <w:rsid w:val="006173B0"/>
    <w:rsid w:val="00617B30"/>
    <w:rsid w:val="00621414"/>
    <w:rsid w:val="00621B2E"/>
    <w:rsid w:val="00622313"/>
    <w:rsid w:val="00623A6D"/>
    <w:rsid w:val="00623A84"/>
    <w:rsid w:val="00624074"/>
    <w:rsid w:val="006245AB"/>
    <w:rsid w:val="00624B7E"/>
    <w:rsid w:val="00625E80"/>
    <w:rsid w:val="00626228"/>
    <w:rsid w:val="0062654D"/>
    <w:rsid w:val="00626BA2"/>
    <w:rsid w:val="00626C56"/>
    <w:rsid w:val="00626D98"/>
    <w:rsid w:val="00626F78"/>
    <w:rsid w:val="0062705E"/>
    <w:rsid w:val="00627A63"/>
    <w:rsid w:val="00627BAB"/>
    <w:rsid w:val="0063131B"/>
    <w:rsid w:val="006319A6"/>
    <w:rsid w:val="006324D6"/>
    <w:rsid w:val="00633172"/>
    <w:rsid w:val="00633346"/>
    <w:rsid w:val="00635DC2"/>
    <w:rsid w:val="00636740"/>
    <w:rsid w:val="00637584"/>
    <w:rsid w:val="0063784B"/>
    <w:rsid w:val="00637B94"/>
    <w:rsid w:val="00637E74"/>
    <w:rsid w:val="00637F49"/>
    <w:rsid w:val="006401DD"/>
    <w:rsid w:val="00640A88"/>
    <w:rsid w:val="006429C9"/>
    <w:rsid w:val="00642FBF"/>
    <w:rsid w:val="00643FA8"/>
    <w:rsid w:val="00645F5C"/>
    <w:rsid w:val="00647090"/>
    <w:rsid w:val="0065055D"/>
    <w:rsid w:val="00652877"/>
    <w:rsid w:val="00652C77"/>
    <w:rsid w:val="00653BC9"/>
    <w:rsid w:val="006567A7"/>
    <w:rsid w:val="00656B45"/>
    <w:rsid w:val="006575E9"/>
    <w:rsid w:val="00660DDB"/>
    <w:rsid w:val="0066207E"/>
    <w:rsid w:val="006647FC"/>
    <w:rsid w:val="0066489A"/>
    <w:rsid w:val="00664F9B"/>
    <w:rsid w:val="00665D62"/>
    <w:rsid w:val="00666085"/>
    <w:rsid w:val="00666EEF"/>
    <w:rsid w:val="006670A1"/>
    <w:rsid w:val="0066736A"/>
    <w:rsid w:val="00667B2F"/>
    <w:rsid w:val="0067007A"/>
    <w:rsid w:val="00670B36"/>
    <w:rsid w:val="00671152"/>
    <w:rsid w:val="00671605"/>
    <w:rsid w:val="0067207B"/>
    <w:rsid w:val="006725FE"/>
    <w:rsid w:val="0067361F"/>
    <w:rsid w:val="00673C66"/>
    <w:rsid w:val="00675335"/>
    <w:rsid w:val="006754C2"/>
    <w:rsid w:val="00676ECC"/>
    <w:rsid w:val="00677CC1"/>
    <w:rsid w:val="00677CF9"/>
    <w:rsid w:val="00677FF4"/>
    <w:rsid w:val="00680A21"/>
    <w:rsid w:val="0068171E"/>
    <w:rsid w:val="00682DE2"/>
    <w:rsid w:val="00683199"/>
    <w:rsid w:val="00683A09"/>
    <w:rsid w:val="00683EB1"/>
    <w:rsid w:val="0068424E"/>
    <w:rsid w:val="0068454C"/>
    <w:rsid w:val="0068465E"/>
    <w:rsid w:val="006852F2"/>
    <w:rsid w:val="006862CE"/>
    <w:rsid w:val="0068657F"/>
    <w:rsid w:val="006873AE"/>
    <w:rsid w:val="0068771D"/>
    <w:rsid w:val="00690CAA"/>
    <w:rsid w:val="00690FD2"/>
    <w:rsid w:val="00692A2B"/>
    <w:rsid w:val="00692B2F"/>
    <w:rsid w:val="00693603"/>
    <w:rsid w:val="00694723"/>
    <w:rsid w:val="006968E6"/>
    <w:rsid w:val="006A0352"/>
    <w:rsid w:val="006A0C70"/>
    <w:rsid w:val="006A0F82"/>
    <w:rsid w:val="006A1D7F"/>
    <w:rsid w:val="006A3601"/>
    <w:rsid w:val="006A3D2B"/>
    <w:rsid w:val="006A4B20"/>
    <w:rsid w:val="006A5094"/>
    <w:rsid w:val="006A527E"/>
    <w:rsid w:val="006B0EAA"/>
    <w:rsid w:val="006B186B"/>
    <w:rsid w:val="006B1DBE"/>
    <w:rsid w:val="006B30A0"/>
    <w:rsid w:val="006B30F7"/>
    <w:rsid w:val="006B3ED3"/>
    <w:rsid w:val="006B43AE"/>
    <w:rsid w:val="006B48F7"/>
    <w:rsid w:val="006B5E46"/>
    <w:rsid w:val="006B61CF"/>
    <w:rsid w:val="006B673D"/>
    <w:rsid w:val="006B699F"/>
    <w:rsid w:val="006B6A59"/>
    <w:rsid w:val="006B711E"/>
    <w:rsid w:val="006B7124"/>
    <w:rsid w:val="006B79CE"/>
    <w:rsid w:val="006B7A37"/>
    <w:rsid w:val="006C0BB1"/>
    <w:rsid w:val="006C144C"/>
    <w:rsid w:val="006C1AC6"/>
    <w:rsid w:val="006C2661"/>
    <w:rsid w:val="006C2F18"/>
    <w:rsid w:val="006C48B1"/>
    <w:rsid w:val="006C4A6C"/>
    <w:rsid w:val="006C4F34"/>
    <w:rsid w:val="006C515D"/>
    <w:rsid w:val="006C5BC2"/>
    <w:rsid w:val="006C5C9E"/>
    <w:rsid w:val="006C5F28"/>
    <w:rsid w:val="006C6D6B"/>
    <w:rsid w:val="006C744F"/>
    <w:rsid w:val="006D08DD"/>
    <w:rsid w:val="006D0D1B"/>
    <w:rsid w:val="006D0D23"/>
    <w:rsid w:val="006D10B7"/>
    <w:rsid w:val="006D1880"/>
    <w:rsid w:val="006D294D"/>
    <w:rsid w:val="006D2C64"/>
    <w:rsid w:val="006D3288"/>
    <w:rsid w:val="006D34D5"/>
    <w:rsid w:val="006D48BF"/>
    <w:rsid w:val="006D4D6C"/>
    <w:rsid w:val="006D6D43"/>
    <w:rsid w:val="006D7658"/>
    <w:rsid w:val="006E0DC5"/>
    <w:rsid w:val="006E11A2"/>
    <w:rsid w:val="006E15A0"/>
    <w:rsid w:val="006E1E76"/>
    <w:rsid w:val="006E2E87"/>
    <w:rsid w:val="006E44DC"/>
    <w:rsid w:val="006E4FA4"/>
    <w:rsid w:val="006E560B"/>
    <w:rsid w:val="006E5CA6"/>
    <w:rsid w:val="006F1109"/>
    <w:rsid w:val="006F15A7"/>
    <w:rsid w:val="006F1B3A"/>
    <w:rsid w:val="006F1FA3"/>
    <w:rsid w:val="006F33B4"/>
    <w:rsid w:val="006F378A"/>
    <w:rsid w:val="006F393A"/>
    <w:rsid w:val="006F3EDC"/>
    <w:rsid w:val="006F5633"/>
    <w:rsid w:val="006F6EAB"/>
    <w:rsid w:val="006F6FE4"/>
    <w:rsid w:val="006F724E"/>
    <w:rsid w:val="006F73FF"/>
    <w:rsid w:val="006F7ED3"/>
    <w:rsid w:val="00700289"/>
    <w:rsid w:val="00700300"/>
    <w:rsid w:val="00701B8C"/>
    <w:rsid w:val="00701BB0"/>
    <w:rsid w:val="00701F0C"/>
    <w:rsid w:val="00703AF1"/>
    <w:rsid w:val="00705111"/>
    <w:rsid w:val="00706AA4"/>
    <w:rsid w:val="00706B44"/>
    <w:rsid w:val="00706E1C"/>
    <w:rsid w:val="00707E9A"/>
    <w:rsid w:val="00710898"/>
    <w:rsid w:val="00710989"/>
    <w:rsid w:val="00710A8B"/>
    <w:rsid w:val="007110EC"/>
    <w:rsid w:val="00711BA3"/>
    <w:rsid w:val="00711BBE"/>
    <w:rsid w:val="00712656"/>
    <w:rsid w:val="00713423"/>
    <w:rsid w:val="007144B9"/>
    <w:rsid w:val="00714CE0"/>
    <w:rsid w:val="00716032"/>
    <w:rsid w:val="0071782F"/>
    <w:rsid w:val="007225DF"/>
    <w:rsid w:val="0072289F"/>
    <w:rsid w:val="007262D8"/>
    <w:rsid w:val="00726EAF"/>
    <w:rsid w:val="007279A0"/>
    <w:rsid w:val="00730AC9"/>
    <w:rsid w:val="00731040"/>
    <w:rsid w:val="00731FE2"/>
    <w:rsid w:val="00732B27"/>
    <w:rsid w:val="00734B07"/>
    <w:rsid w:val="00735521"/>
    <w:rsid w:val="00735544"/>
    <w:rsid w:val="00736429"/>
    <w:rsid w:val="00736994"/>
    <w:rsid w:val="007369D0"/>
    <w:rsid w:val="007416CA"/>
    <w:rsid w:val="00742CE5"/>
    <w:rsid w:val="00743425"/>
    <w:rsid w:val="007442CE"/>
    <w:rsid w:val="00745B13"/>
    <w:rsid w:val="007464DA"/>
    <w:rsid w:val="00747CF3"/>
    <w:rsid w:val="00750267"/>
    <w:rsid w:val="00750AFA"/>
    <w:rsid w:val="007515FA"/>
    <w:rsid w:val="007520FF"/>
    <w:rsid w:val="007522F6"/>
    <w:rsid w:val="007529F6"/>
    <w:rsid w:val="007538F9"/>
    <w:rsid w:val="007540C4"/>
    <w:rsid w:val="00754B51"/>
    <w:rsid w:val="00754B59"/>
    <w:rsid w:val="007550E5"/>
    <w:rsid w:val="007551D9"/>
    <w:rsid w:val="00755AD8"/>
    <w:rsid w:val="00756B62"/>
    <w:rsid w:val="007602A6"/>
    <w:rsid w:val="00760C63"/>
    <w:rsid w:val="00761E5E"/>
    <w:rsid w:val="00762287"/>
    <w:rsid w:val="007622B5"/>
    <w:rsid w:val="00762543"/>
    <w:rsid w:val="00762724"/>
    <w:rsid w:val="00762733"/>
    <w:rsid w:val="007627E6"/>
    <w:rsid w:val="00762CCA"/>
    <w:rsid w:val="007638DC"/>
    <w:rsid w:val="00763938"/>
    <w:rsid w:val="007659F9"/>
    <w:rsid w:val="00766EB9"/>
    <w:rsid w:val="00766F79"/>
    <w:rsid w:val="00770CAB"/>
    <w:rsid w:val="00770CC7"/>
    <w:rsid w:val="007714DB"/>
    <w:rsid w:val="00771DCE"/>
    <w:rsid w:val="007728AD"/>
    <w:rsid w:val="00773A07"/>
    <w:rsid w:val="00774ACD"/>
    <w:rsid w:val="00774BEE"/>
    <w:rsid w:val="00774F96"/>
    <w:rsid w:val="00776934"/>
    <w:rsid w:val="00776B89"/>
    <w:rsid w:val="00777C91"/>
    <w:rsid w:val="00780AC6"/>
    <w:rsid w:val="00782200"/>
    <w:rsid w:val="00782658"/>
    <w:rsid w:val="00783350"/>
    <w:rsid w:val="007839BC"/>
    <w:rsid w:val="007844AD"/>
    <w:rsid w:val="00786F18"/>
    <w:rsid w:val="0078703D"/>
    <w:rsid w:val="00787049"/>
    <w:rsid w:val="00787670"/>
    <w:rsid w:val="00790001"/>
    <w:rsid w:val="007909A8"/>
    <w:rsid w:val="007910AE"/>
    <w:rsid w:val="00791C53"/>
    <w:rsid w:val="007928C6"/>
    <w:rsid w:val="00792E68"/>
    <w:rsid w:val="007941EE"/>
    <w:rsid w:val="00794842"/>
    <w:rsid w:val="00794EFE"/>
    <w:rsid w:val="00795784"/>
    <w:rsid w:val="007967DB"/>
    <w:rsid w:val="007A076D"/>
    <w:rsid w:val="007A137C"/>
    <w:rsid w:val="007A1FF1"/>
    <w:rsid w:val="007A2A6B"/>
    <w:rsid w:val="007A3406"/>
    <w:rsid w:val="007A37B5"/>
    <w:rsid w:val="007A466B"/>
    <w:rsid w:val="007A5815"/>
    <w:rsid w:val="007A5878"/>
    <w:rsid w:val="007A6129"/>
    <w:rsid w:val="007A6645"/>
    <w:rsid w:val="007A6914"/>
    <w:rsid w:val="007A763D"/>
    <w:rsid w:val="007B11A0"/>
    <w:rsid w:val="007B139F"/>
    <w:rsid w:val="007B15F9"/>
    <w:rsid w:val="007B1921"/>
    <w:rsid w:val="007B2752"/>
    <w:rsid w:val="007B35DB"/>
    <w:rsid w:val="007B37DE"/>
    <w:rsid w:val="007B667B"/>
    <w:rsid w:val="007B6776"/>
    <w:rsid w:val="007B6FC7"/>
    <w:rsid w:val="007B7336"/>
    <w:rsid w:val="007B78FA"/>
    <w:rsid w:val="007C1D7C"/>
    <w:rsid w:val="007C29BB"/>
    <w:rsid w:val="007C29E7"/>
    <w:rsid w:val="007C2D4C"/>
    <w:rsid w:val="007C5119"/>
    <w:rsid w:val="007C529B"/>
    <w:rsid w:val="007C7642"/>
    <w:rsid w:val="007C7A97"/>
    <w:rsid w:val="007D1515"/>
    <w:rsid w:val="007D1B41"/>
    <w:rsid w:val="007D1FF9"/>
    <w:rsid w:val="007D38A8"/>
    <w:rsid w:val="007D509D"/>
    <w:rsid w:val="007D553F"/>
    <w:rsid w:val="007D5A8B"/>
    <w:rsid w:val="007D65E3"/>
    <w:rsid w:val="007D65FB"/>
    <w:rsid w:val="007D7865"/>
    <w:rsid w:val="007D78F2"/>
    <w:rsid w:val="007E0F24"/>
    <w:rsid w:val="007E3264"/>
    <w:rsid w:val="007E3D54"/>
    <w:rsid w:val="007E4ABC"/>
    <w:rsid w:val="007E4C28"/>
    <w:rsid w:val="007E4E86"/>
    <w:rsid w:val="007E4FC2"/>
    <w:rsid w:val="007E6331"/>
    <w:rsid w:val="007E65C0"/>
    <w:rsid w:val="007E7D06"/>
    <w:rsid w:val="007E7FE5"/>
    <w:rsid w:val="007F0A83"/>
    <w:rsid w:val="007F19A8"/>
    <w:rsid w:val="007F2357"/>
    <w:rsid w:val="007F2559"/>
    <w:rsid w:val="007F2E66"/>
    <w:rsid w:val="007F3122"/>
    <w:rsid w:val="007F33F0"/>
    <w:rsid w:val="007F398D"/>
    <w:rsid w:val="007F3EFA"/>
    <w:rsid w:val="007F6375"/>
    <w:rsid w:val="007F6774"/>
    <w:rsid w:val="007F6796"/>
    <w:rsid w:val="007F6A26"/>
    <w:rsid w:val="007F6C0A"/>
    <w:rsid w:val="007F6DE0"/>
    <w:rsid w:val="007F747B"/>
    <w:rsid w:val="00801118"/>
    <w:rsid w:val="008019C7"/>
    <w:rsid w:val="0080205C"/>
    <w:rsid w:val="008027D9"/>
    <w:rsid w:val="00803193"/>
    <w:rsid w:val="00803433"/>
    <w:rsid w:val="00803678"/>
    <w:rsid w:val="00804416"/>
    <w:rsid w:val="00804AD0"/>
    <w:rsid w:val="0080642C"/>
    <w:rsid w:val="00806457"/>
    <w:rsid w:val="008100A7"/>
    <w:rsid w:val="00810A5A"/>
    <w:rsid w:val="00812F34"/>
    <w:rsid w:val="0081384D"/>
    <w:rsid w:val="00813D1C"/>
    <w:rsid w:val="008159AA"/>
    <w:rsid w:val="00815A16"/>
    <w:rsid w:val="00815B96"/>
    <w:rsid w:val="00817C80"/>
    <w:rsid w:val="008214B7"/>
    <w:rsid w:val="00821D08"/>
    <w:rsid w:val="00823341"/>
    <w:rsid w:val="00824D48"/>
    <w:rsid w:val="00825993"/>
    <w:rsid w:val="00826D4E"/>
    <w:rsid w:val="00827B7C"/>
    <w:rsid w:val="00827FEC"/>
    <w:rsid w:val="00830211"/>
    <w:rsid w:val="008303DE"/>
    <w:rsid w:val="00830810"/>
    <w:rsid w:val="008309E1"/>
    <w:rsid w:val="008330EE"/>
    <w:rsid w:val="0083337A"/>
    <w:rsid w:val="0083445E"/>
    <w:rsid w:val="008344C4"/>
    <w:rsid w:val="00837E3E"/>
    <w:rsid w:val="008400A4"/>
    <w:rsid w:val="00840EEC"/>
    <w:rsid w:val="00841339"/>
    <w:rsid w:val="0084174E"/>
    <w:rsid w:val="008421A7"/>
    <w:rsid w:val="00842D02"/>
    <w:rsid w:val="00843423"/>
    <w:rsid w:val="008435BF"/>
    <w:rsid w:val="00843A3C"/>
    <w:rsid w:val="008441BE"/>
    <w:rsid w:val="00844B97"/>
    <w:rsid w:val="00844FFA"/>
    <w:rsid w:val="00845488"/>
    <w:rsid w:val="00845D55"/>
    <w:rsid w:val="008463C5"/>
    <w:rsid w:val="00846795"/>
    <w:rsid w:val="00847251"/>
    <w:rsid w:val="00847650"/>
    <w:rsid w:val="00847712"/>
    <w:rsid w:val="0084776F"/>
    <w:rsid w:val="00847783"/>
    <w:rsid w:val="00847D5B"/>
    <w:rsid w:val="00853969"/>
    <w:rsid w:val="00854790"/>
    <w:rsid w:val="0085485C"/>
    <w:rsid w:val="0085511A"/>
    <w:rsid w:val="00856406"/>
    <w:rsid w:val="00856995"/>
    <w:rsid w:val="00857251"/>
    <w:rsid w:val="0085744F"/>
    <w:rsid w:val="008579CA"/>
    <w:rsid w:val="00860F56"/>
    <w:rsid w:val="0086199C"/>
    <w:rsid w:val="00861B59"/>
    <w:rsid w:val="0086387C"/>
    <w:rsid w:val="0086477D"/>
    <w:rsid w:val="00866456"/>
    <w:rsid w:val="0086673B"/>
    <w:rsid w:val="00871915"/>
    <w:rsid w:val="00871ABB"/>
    <w:rsid w:val="008729FB"/>
    <w:rsid w:val="00873090"/>
    <w:rsid w:val="008743EA"/>
    <w:rsid w:val="00874859"/>
    <w:rsid w:val="00874BA1"/>
    <w:rsid w:val="00874C2E"/>
    <w:rsid w:val="0087551D"/>
    <w:rsid w:val="00875CE2"/>
    <w:rsid w:val="00876074"/>
    <w:rsid w:val="008762D8"/>
    <w:rsid w:val="00880212"/>
    <w:rsid w:val="0088133F"/>
    <w:rsid w:val="00881456"/>
    <w:rsid w:val="00881A37"/>
    <w:rsid w:val="00883FCA"/>
    <w:rsid w:val="008858F5"/>
    <w:rsid w:val="0088653D"/>
    <w:rsid w:val="00886F7F"/>
    <w:rsid w:val="00887D90"/>
    <w:rsid w:val="00891847"/>
    <w:rsid w:val="00891BE9"/>
    <w:rsid w:val="00892786"/>
    <w:rsid w:val="00894424"/>
    <w:rsid w:val="00894700"/>
    <w:rsid w:val="008948CD"/>
    <w:rsid w:val="00896B18"/>
    <w:rsid w:val="008A0740"/>
    <w:rsid w:val="008A1DCC"/>
    <w:rsid w:val="008A1F39"/>
    <w:rsid w:val="008A2C3E"/>
    <w:rsid w:val="008A3176"/>
    <w:rsid w:val="008A3851"/>
    <w:rsid w:val="008A3B9B"/>
    <w:rsid w:val="008A45A9"/>
    <w:rsid w:val="008A4F91"/>
    <w:rsid w:val="008A53B9"/>
    <w:rsid w:val="008A5BCA"/>
    <w:rsid w:val="008A6A02"/>
    <w:rsid w:val="008B00D2"/>
    <w:rsid w:val="008B091E"/>
    <w:rsid w:val="008B1B43"/>
    <w:rsid w:val="008B23DB"/>
    <w:rsid w:val="008B242E"/>
    <w:rsid w:val="008B3D0D"/>
    <w:rsid w:val="008B400A"/>
    <w:rsid w:val="008B4857"/>
    <w:rsid w:val="008B4D1F"/>
    <w:rsid w:val="008B53EC"/>
    <w:rsid w:val="008B759D"/>
    <w:rsid w:val="008B7FB4"/>
    <w:rsid w:val="008C0727"/>
    <w:rsid w:val="008C1139"/>
    <w:rsid w:val="008C1CA2"/>
    <w:rsid w:val="008C1E2F"/>
    <w:rsid w:val="008C2D0F"/>
    <w:rsid w:val="008C3F72"/>
    <w:rsid w:val="008C456C"/>
    <w:rsid w:val="008C4A96"/>
    <w:rsid w:val="008C4EAC"/>
    <w:rsid w:val="008C4F00"/>
    <w:rsid w:val="008C5821"/>
    <w:rsid w:val="008C5CDB"/>
    <w:rsid w:val="008D1293"/>
    <w:rsid w:val="008D15F9"/>
    <w:rsid w:val="008D3C0B"/>
    <w:rsid w:val="008D46F4"/>
    <w:rsid w:val="008D4D25"/>
    <w:rsid w:val="008D4F62"/>
    <w:rsid w:val="008D580E"/>
    <w:rsid w:val="008D6F42"/>
    <w:rsid w:val="008D7F0B"/>
    <w:rsid w:val="008E082B"/>
    <w:rsid w:val="008E1880"/>
    <w:rsid w:val="008E2684"/>
    <w:rsid w:val="008E3F5C"/>
    <w:rsid w:val="008E402C"/>
    <w:rsid w:val="008E5D7D"/>
    <w:rsid w:val="008E651F"/>
    <w:rsid w:val="008E674B"/>
    <w:rsid w:val="008E6D59"/>
    <w:rsid w:val="008E6D86"/>
    <w:rsid w:val="008F1AEA"/>
    <w:rsid w:val="008F1E9D"/>
    <w:rsid w:val="008F2190"/>
    <w:rsid w:val="008F2E56"/>
    <w:rsid w:val="008F373B"/>
    <w:rsid w:val="008F3B72"/>
    <w:rsid w:val="008F4799"/>
    <w:rsid w:val="008F5AE2"/>
    <w:rsid w:val="008F654E"/>
    <w:rsid w:val="008F68C1"/>
    <w:rsid w:val="009015FC"/>
    <w:rsid w:val="00901678"/>
    <w:rsid w:val="00901B6D"/>
    <w:rsid w:val="00902418"/>
    <w:rsid w:val="00902C3C"/>
    <w:rsid w:val="009031B8"/>
    <w:rsid w:val="00903F29"/>
    <w:rsid w:val="00906625"/>
    <w:rsid w:val="00906B27"/>
    <w:rsid w:val="00906D06"/>
    <w:rsid w:val="009074FC"/>
    <w:rsid w:val="00907786"/>
    <w:rsid w:val="009114EC"/>
    <w:rsid w:val="0091386E"/>
    <w:rsid w:val="00913B0C"/>
    <w:rsid w:val="00914FC7"/>
    <w:rsid w:val="00916C27"/>
    <w:rsid w:val="00917D22"/>
    <w:rsid w:val="00920C5E"/>
    <w:rsid w:val="00922B6D"/>
    <w:rsid w:val="00923505"/>
    <w:rsid w:val="00923936"/>
    <w:rsid w:val="00924264"/>
    <w:rsid w:val="00924B44"/>
    <w:rsid w:val="00924CF3"/>
    <w:rsid w:val="0092513D"/>
    <w:rsid w:val="00925184"/>
    <w:rsid w:val="00925671"/>
    <w:rsid w:val="00925C5C"/>
    <w:rsid w:val="009260C3"/>
    <w:rsid w:val="00927AE6"/>
    <w:rsid w:val="0093127F"/>
    <w:rsid w:val="009313ED"/>
    <w:rsid w:val="0093154B"/>
    <w:rsid w:val="00931597"/>
    <w:rsid w:val="00931BFA"/>
    <w:rsid w:val="00931CBD"/>
    <w:rsid w:val="00933F62"/>
    <w:rsid w:val="00935520"/>
    <w:rsid w:val="00937199"/>
    <w:rsid w:val="00940437"/>
    <w:rsid w:val="00941B15"/>
    <w:rsid w:val="00941D54"/>
    <w:rsid w:val="009420FD"/>
    <w:rsid w:val="00942FA5"/>
    <w:rsid w:val="009435A6"/>
    <w:rsid w:val="009448D3"/>
    <w:rsid w:val="009450DC"/>
    <w:rsid w:val="00946794"/>
    <w:rsid w:val="009470C2"/>
    <w:rsid w:val="0094710E"/>
    <w:rsid w:val="00947658"/>
    <w:rsid w:val="009478F0"/>
    <w:rsid w:val="009518E7"/>
    <w:rsid w:val="00951ED5"/>
    <w:rsid w:val="00952E57"/>
    <w:rsid w:val="009531C1"/>
    <w:rsid w:val="00954E6A"/>
    <w:rsid w:val="0095568F"/>
    <w:rsid w:val="00955AE8"/>
    <w:rsid w:val="00955C37"/>
    <w:rsid w:val="00955CA0"/>
    <w:rsid w:val="009570BE"/>
    <w:rsid w:val="009577C7"/>
    <w:rsid w:val="009603CE"/>
    <w:rsid w:val="00960602"/>
    <w:rsid w:val="00961344"/>
    <w:rsid w:val="009629CB"/>
    <w:rsid w:val="00962DCD"/>
    <w:rsid w:val="0096321D"/>
    <w:rsid w:val="00964B12"/>
    <w:rsid w:val="00965183"/>
    <w:rsid w:val="00966988"/>
    <w:rsid w:val="00967AA7"/>
    <w:rsid w:val="00970EC2"/>
    <w:rsid w:val="009715C0"/>
    <w:rsid w:val="00971FB3"/>
    <w:rsid w:val="00972493"/>
    <w:rsid w:val="009729EB"/>
    <w:rsid w:val="00974A4E"/>
    <w:rsid w:val="00974CF6"/>
    <w:rsid w:val="00974E5E"/>
    <w:rsid w:val="00975DA6"/>
    <w:rsid w:val="0097713B"/>
    <w:rsid w:val="00977899"/>
    <w:rsid w:val="00977940"/>
    <w:rsid w:val="0098193F"/>
    <w:rsid w:val="00981FE1"/>
    <w:rsid w:val="009823BD"/>
    <w:rsid w:val="00982493"/>
    <w:rsid w:val="00982A1F"/>
    <w:rsid w:val="00983F6A"/>
    <w:rsid w:val="00985F4D"/>
    <w:rsid w:val="009877C1"/>
    <w:rsid w:val="00990431"/>
    <w:rsid w:val="0099080A"/>
    <w:rsid w:val="009909BA"/>
    <w:rsid w:val="0099271D"/>
    <w:rsid w:val="00992847"/>
    <w:rsid w:val="00992E99"/>
    <w:rsid w:val="0099598A"/>
    <w:rsid w:val="00996741"/>
    <w:rsid w:val="00996C56"/>
    <w:rsid w:val="009A147A"/>
    <w:rsid w:val="009A1BFD"/>
    <w:rsid w:val="009A1DB9"/>
    <w:rsid w:val="009A33B8"/>
    <w:rsid w:val="009A400C"/>
    <w:rsid w:val="009A52A2"/>
    <w:rsid w:val="009B3383"/>
    <w:rsid w:val="009B4044"/>
    <w:rsid w:val="009B42B5"/>
    <w:rsid w:val="009B4C94"/>
    <w:rsid w:val="009B53A5"/>
    <w:rsid w:val="009B6200"/>
    <w:rsid w:val="009C116C"/>
    <w:rsid w:val="009C1ACE"/>
    <w:rsid w:val="009C3491"/>
    <w:rsid w:val="009C3828"/>
    <w:rsid w:val="009C4A1E"/>
    <w:rsid w:val="009C5DEA"/>
    <w:rsid w:val="009C6CC1"/>
    <w:rsid w:val="009D143D"/>
    <w:rsid w:val="009D2231"/>
    <w:rsid w:val="009D259C"/>
    <w:rsid w:val="009D3A67"/>
    <w:rsid w:val="009D3C35"/>
    <w:rsid w:val="009D4154"/>
    <w:rsid w:val="009D4E9C"/>
    <w:rsid w:val="009D54AA"/>
    <w:rsid w:val="009E1C1D"/>
    <w:rsid w:val="009E1E30"/>
    <w:rsid w:val="009E2B3D"/>
    <w:rsid w:val="009E32CD"/>
    <w:rsid w:val="009E47CC"/>
    <w:rsid w:val="009E489E"/>
    <w:rsid w:val="009E4910"/>
    <w:rsid w:val="009E49B2"/>
    <w:rsid w:val="009E61A8"/>
    <w:rsid w:val="009E74DA"/>
    <w:rsid w:val="009E7B07"/>
    <w:rsid w:val="009F042B"/>
    <w:rsid w:val="009F0BB2"/>
    <w:rsid w:val="009F0DFD"/>
    <w:rsid w:val="009F1E0F"/>
    <w:rsid w:val="009F3913"/>
    <w:rsid w:val="009F4585"/>
    <w:rsid w:val="009F4B7F"/>
    <w:rsid w:val="009F51D6"/>
    <w:rsid w:val="009F6158"/>
    <w:rsid w:val="009F7291"/>
    <w:rsid w:val="009F7C7F"/>
    <w:rsid w:val="00A00621"/>
    <w:rsid w:val="00A0117A"/>
    <w:rsid w:val="00A01766"/>
    <w:rsid w:val="00A02B7B"/>
    <w:rsid w:val="00A03443"/>
    <w:rsid w:val="00A0353D"/>
    <w:rsid w:val="00A0432E"/>
    <w:rsid w:val="00A06433"/>
    <w:rsid w:val="00A06C84"/>
    <w:rsid w:val="00A07325"/>
    <w:rsid w:val="00A07484"/>
    <w:rsid w:val="00A07D3D"/>
    <w:rsid w:val="00A10239"/>
    <w:rsid w:val="00A106E5"/>
    <w:rsid w:val="00A10BD0"/>
    <w:rsid w:val="00A10EDE"/>
    <w:rsid w:val="00A115AE"/>
    <w:rsid w:val="00A124C7"/>
    <w:rsid w:val="00A12CFB"/>
    <w:rsid w:val="00A1336D"/>
    <w:rsid w:val="00A13B19"/>
    <w:rsid w:val="00A13DF2"/>
    <w:rsid w:val="00A144C8"/>
    <w:rsid w:val="00A14646"/>
    <w:rsid w:val="00A14776"/>
    <w:rsid w:val="00A156B5"/>
    <w:rsid w:val="00A16A28"/>
    <w:rsid w:val="00A173F9"/>
    <w:rsid w:val="00A17E61"/>
    <w:rsid w:val="00A20234"/>
    <w:rsid w:val="00A208B1"/>
    <w:rsid w:val="00A208ED"/>
    <w:rsid w:val="00A21097"/>
    <w:rsid w:val="00A210EC"/>
    <w:rsid w:val="00A22FDA"/>
    <w:rsid w:val="00A24123"/>
    <w:rsid w:val="00A248A0"/>
    <w:rsid w:val="00A25587"/>
    <w:rsid w:val="00A27427"/>
    <w:rsid w:val="00A27C04"/>
    <w:rsid w:val="00A31973"/>
    <w:rsid w:val="00A319FD"/>
    <w:rsid w:val="00A32ACC"/>
    <w:rsid w:val="00A330C9"/>
    <w:rsid w:val="00A333E5"/>
    <w:rsid w:val="00A33CAC"/>
    <w:rsid w:val="00A341F5"/>
    <w:rsid w:val="00A34482"/>
    <w:rsid w:val="00A3524C"/>
    <w:rsid w:val="00A3583A"/>
    <w:rsid w:val="00A35944"/>
    <w:rsid w:val="00A35AFF"/>
    <w:rsid w:val="00A35C70"/>
    <w:rsid w:val="00A36133"/>
    <w:rsid w:val="00A369A5"/>
    <w:rsid w:val="00A37841"/>
    <w:rsid w:val="00A37DF3"/>
    <w:rsid w:val="00A40BBB"/>
    <w:rsid w:val="00A40F10"/>
    <w:rsid w:val="00A414D2"/>
    <w:rsid w:val="00A4292C"/>
    <w:rsid w:val="00A43FA0"/>
    <w:rsid w:val="00A47073"/>
    <w:rsid w:val="00A479FC"/>
    <w:rsid w:val="00A47ECB"/>
    <w:rsid w:val="00A50647"/>
    <w:rsid w:val="00A50B2F"/>
    <w:rsid w:val="00A51698"/>
    <w:rsid w:val="00A5187D"/>
    <w:rsid w:val="00A52CC4"/>
    <w:rsid w:val="00A54046"/>
    <w:rsid w:val="00A5580B"/>
    <w:rsid w:val="00A55A22"/>
    <w:rsid w:val="00A55A2C"/>
    <w:rsid w:val="00A56743"/>
    <w:rsid w:val="00A56CA0"/>
    <w:rsid w:val="00A5726D"/>
    <w:rsid w:val="00A572F2"/>
    <w:rsid w:val="00A57747"/>
    <w:rsid w:val="00A579AF"/>
    <w:rsid w:val="00A600D9"/>
    <w:rsid w:val="00A6028C"/>
    <w:rsid w:val="00A61431"/>
    <w:rsid w:val="00A615ED"/>
    <w:rsid w:val="00A6195E"/>
    <w:rsid w:val="00A61DD9"/>
    <w:rsid w:val="00A6201E"/>
    <w:rsid w:val="00A6356C"/>
    <w:rsid w:val="00A64140"/>
    <w:rsid w:val="00A6470E"/>
    <w:rsid w:val="00A65CCE"/>
    <w:rsid w:val="00A66408"/>
    <w:rsid w:val="00A67653"/>
    <w:rsid w:val="00A7214C"/>
    <w:rsid w:val="00A724D3"/>
    <w:rsid w:val="00A73C2D"/>
    <w:rsid w:val="00A73CFF"/>
    <w:rsid w:val="00A742E9"/>
    <w:rsid w:val="00A74B99"/>
    <w:rsid w:val="00A75215"/>
    <w:rsid w:val="00A759B2"/>
    <w:rsid w:val="00A76500"/>
    <w:rsid w:val="00A765E2"/>
    <w:rsid w:val="00A76940"/>
    <w:rsid w:val="00A76EFD"/>
    <w:rsid w:val="00A80023"/>
    <w:rsid w:val="00A80AE5"/>
    <w:rsid w:val="00A81715"/>
    <w:rsid w:val="00A82441"/>
    <w:rsid w:val="00A82572"/>
    <w:rsid w:val="00A82AB9"/>
    <w:rsid w:val="00A82CF6"/>
    <w:rsid w:val="00A82FBD"/>
    <w:rsid w:val="00A83B08"/>
    <w:rsid w:val="00A83CF0"/>
    <w:rsid w:val="00A83E04"/>
    <w:rsid w:val="00A84483"/>
    <w:rsid w:val="00A8459E"/>
    <w:rsid w:val="00A8475D"/>
    <w:rsid w:val="00A84FE3"/>
    <w:rsid w:val="00A852C4"/>
    <w:rsid w:val="00A86265"/>
    <w:rsid w:val="00A867C2"/>
    <w:rsid w:val="00A870E8"/>
    <w:rsid w:val="00A87869"/>
    <w:rsid w:val="00A87A20"/>
    <w:rsid w:val="00A90397"/>
    <w:rsid w:val="00A91BBB"/>
    <w:rsid w:val="00A92573"/>
    <w:rsid w:val="00A93046"/>
    <w:rsid w:val="00A9325D"/>
    <w:rsid w:val="00A9666F"/>
    <w:rsid w:val="00A972FB"/>
    <w:rsid w:val="00A975BE"/>
    <w:rsid w:val="00AA0365"/>
    <w:rsid w:val="00AA0B54"/>
    <w:rsid w:val="00AA0FC7"/>
    <w:rsid w:val="00AA114B"/>
    <w:rsid w:val="00AA2043"/>
    <w:rsid w:val="00AA213B"/>
    <w:rsid w:val="00AA24FC"/>
    <w:rsid w:val="00AA47A6"/>
    <w:rsid w:val="00AA52A4"/>
    <w:rsid w:val="00AA5A54"/>
    <w:rsid w:val="00AA5BAB"/>
    <w:rsid w:val="00AA6033"/>
    <w:rsid w:val="00AA62BC"/>
    <w:rsid w:val="00AB0DC6"/>
    <w:rsid w:val="00AB138C"/>
    <w:rsid w:val="00AB2AF6"/>
    <w:rsid w:val="00AB4139"/>
    <w:rsid w:val="00AB4362"/>
    <w:rsid w:val="00AB436C"/>
    <w:rsid w:val="00AB56D7"/>
    <w:rsid w:val="00AB655D"/>
    <w:rsid w:val="00AB6711"/>
    <w:rsid w:val="00AB6729"/>
    <w:rsid w:val="00AB6B40"/>
    <w:rsid w:val="00AB75C6"/>
    <w:rsid w:val="00AB7D6A"/>
    <w:rsid w:val="00AC0198"/>
    <w:rsid w:val="00AC0F37"/>
    <w:rsid w:val="00AC133B"/>
    <w:rsid w:val="00AC1DBC"/>
    <w:rsid w:val="00AC240D"/>
    <w:rsid w:val="00AC28C8"/>
    <w:rsid w:val="00AC29AF"/>
    <w:rsid w:val="00AC327D"/>
    <w:rsid w:val="00AC4131"/>
    <w:rsid w:val="00AC4EE4"/>
    <w:rsid w:val="00AC68BF"/>
    <w:rsid w:val="00AC705F"/>
    <w:rsid w:val="00AC77E6"/>
    <w:rsid w:val="00AD0802"/>
    <w:rsid w:val="00AD150B"/>
    <w:rsid w:val="00AD210E"/>
    <w:rsid w:val="00AD21CC"/>
    <w:rsid w:val="00AD2407"/>
    <w:rsid w:val="00AD2D3F"/>
    <w:rsid w:val="00AD38E9"/>
    <w:rsid w:val="00AD443F"/>
    <w:rsid w:val="00AD4771"/>
    <w:rsid w:val="00AD4D65"/>
    <w:rsid w:val="00AD6303"/>
    <w:rsid w:val="00AD72F5"/>
    <w:rsid w:val="00AD7A8B"/>
    <w:rsid w:val="00AE077E"/>
    <w:rsid w:val="00AE0A7D"/>
    <w:rsid w:val="00AE12DB"/>
    <w:rsid w:val="00AE2C3E"/>
    <w:rsid w:val="00AE2FB5"/>
    <w:rsid w:val="00AE4AFE"/>
    <w:rsid w:val="00AE5699"/>
    <w:rsid w:val="00AE5725"/>
    <w:rsid w:val="00AE5ACE"/>
    <w:rsid w:val="00AE5E60"/>
    <w:rsid w:val="00AE66CF"/>
    <w:rsid w:val="00AE750C"/>
    <w:rsid w:val="00AE7DAD"/>
    <w:rsid w:val="00AF12B7"/>
    <w:rsid w:val="00AF1A42"/>
    <w:rsid w:val="00AF1A6A"/>
    <w:rsid w:val="00AF1B9D"/>
    <w:rsid w:val="00AF2351"/>
    <w:rsid w:val="00AF2468"/>
    <w:rsid w:val="00AF4348"/>
    <w:rsid w:val="00AF56AE"/>
    <w:rsid w:val="00AF61CE"/>
    <w:rsid w:val="00AF6412"/>
    <w:rsid w:val="00AF7D9D"/>
    <w:rsid w:val="00B0092C"/>
    <w:rsid w:val="00B009A5"/>
    <w:rsid w:val="00B01A17"/>
    <w:rsid w:val="00B0344E"/>
    <w:rsid w:val="00B03F31"/>
    <w:rsid w:val="00B04174"/>
    <w:rsid w:val="00B04247"/>
    <w:rsid w:val="00B04CD7"/>
    <w:rsid w:val="00B054BB"/>
    <w:rsid w:val="00B0636E"/>
    <w:rsid w:val="00B074EB"/>
    <w:rsid w:val="00B0751B"/>
    <w:rsid w:val="00B10185"/>
    <w:rsid w:val="00B1137E"/>
    <w:rsid w:val="00B11796"/>
    <w:rsid w:val="00B11A4D"/>
    <w:rsid w:val="00B12AB7"/>
    <w:rsid w:val="00B13190"/>
    <w:rsid w:val="00B13D6A"/>
    <w:rsid w:val="00B1413A"/>
    <w:rsid w:val="00B14357"/>
    <w:rsid w:val="00B15860"/>
    <w:rsid w:val="00B17786"/>
    <w:rsid w:val="00B20A67"/>
    <w:rsid w:val="00B215C9"/>
    <w:rsid w:val="00B21636"/>
    <w:rsid w:val="00B21AC7"/>
    <w:rsid w:val="00B22E50"/>
    <w:rsid w:val="00B24B2A"/>
    <w:rsid w:val="00B30AF8"/>
    <w:rsid w:val="00B310E5"/>
    <w:rsid w:val="00B31410"/>
    <w:rsid w:val="00B3180D"/>
    <w:rsid w:val="00B3194B"/>
    <w:rsid w:val="00B31F05"/>
    <w:rsid w:val="00B31F7B"/>
    <w:rsid w:val="00B32060"/>
    <w:rsid w:val="00B32299"/>
    <w:rsid w:val="00B34341"/>
    <w:rsid w:val="00B34E1F"/>
    <w:rsid w:val="00B34E73"/>
    <w:rsid w:val="00B34E94"/>
    <w:rsid w:val="00B362CC"/>
    <w:rsid w:val="00B37649"/>
    <w:rsid w:val="00B40A2A"/>
    <w:rsid w:val="00B41D00"/>
    <w:rsid w:val="00B42220"/>
    <w:rsid w:val="00B43032"/>
    <w:rsid w:val="00B43A3A"/>
    <w:rsid w:val="00B440F7"/>
    <w:rsid w:val="00B44AA9"/>
    <w:rsid w:val="00B45278"/>
    <w:rsid w:val="00B46A25"/>
    <w:rsid w:val="00B47355"/>
    <w:rsid w:val="00B47835"/>
    <w:rsid w:val="00B50A8D"/>
    <w:rsid w:val="00B515EC"/>
    <w:rsid w:val="00B51950"/>
    <w:rsid w:val="00B529A3"/>
    <w:rsid w:val="00B5321E"/>
    <w:rsid w:val="00B53C1D"/>
    <w:rsid w:val="00B53E9F"/>
    <w:rsid w:val="00B557F9"/>
    <w:rsid w:val="00B558D3"/>
    <w:rsid w:val="00B560C9"/>
    <w:rsid w:val="00B56988"/>
    <w:rsid w:val="00B574E6"/>
    <w:rsid w:val="00B57651"/>
    <w:rsid w:val="00B57DC7"/>
    <w:rsid w:val="00B607D5"/>
    <w:rsid w:val="00B60E6A"/>
    <w:rsid w:val="00B61154"/>
    <w:rsid w:val="00B617EC"/>
    <w:rsid w:val="00B619E5"/>
    <w:rsid w:val="00B61AD0"/>
    <w:rsid w:val="00B62083"/>
    <w:rsid w:val="00B62E08"/>
    <w:rsid w:val="00B6323C"/>
    <w:rsid w:val="00B63EB3"/>
    <w:rsid w:val="00B643D1"/>
    <w:rsid w:val="00B64AA9"/>
    <w:rsid w:val="00B65AF3"/>
    <w:rsid w:val="00B66949"/>
    <w:rsid w:val="00B671D3"/>
    <w:rsid w:val="00B674A0"/>
    <w:rsid w:val="00B67B49"/>
    <w:rsid w:val="00B71889"/>
    <w:rsid w:val="00B72981"/>
    <w:rsid w:val="00B73FA2"/>
    <w:rsid w:val="00B74F89"/>
    <w:rsid w:val="00B75C4F"/>
    <w:rsid w:val="00B766B9"/>
    <w:rsid w:val="00B76782"/>
    <w:rsid w:val="00B77191"/>
    <w:rsid w:val="00B773E2"/>
    <w:rsid w:val="00B807A3"/>
    <w:rsid w:val="00B81067"/>
    <w:rsid w:val="00B81A6B"/>
    <w:rsid w:val="00B84724"/>
    <w:rsid w:val="00B85092"/>
    <w:rsid w:val="00B86000"/>
    <w:rsid w:val="00B90057"/>
    <w:rsid w:val="00B94C09"/>
    <w:rsid w:val="00B9608F"/>
    <w:rsid w:val="00B9609F"/>
    <w:rsid w:val="00B967E2"/>
    <w:rsid w:val="00B969D5"/>
    <w:rsid w:val="00B977D2"/>
    <w:rsid w:val="00B97D6B"/>
    <w:rsid w:val="00BA04FF"/>
    <w:rsid w:val="00BA0C3A"/>
    <w:rsid w:val="00BA0C89"/>
    <w:rsid w:val="00BA0C9D"/>
    <w:rsid w:val="00BA193E"/>
    <w:rsid w:val="00BA1EA7"/>
    <w:rsid w:val="00BA41F4"/>
    <w:rsid w:val="00BA46BD"/>
    <w:rsid w:val="00BA53E7"/>
    <w:rsid w:val="00BA5544"/>
    <w:rsid w:val="00BA5916"/>
    <w:rsid w:val="00BA6332"/>
    <w:rsid w:val="00BB000D"/>
    <w:rsid w:val="00BB0FC4"/>
    <w:rsid w:val="00BB2094"/>
    <w:rsid w:val="00BB20B7"/>
    <w:rsid w:val="00BB3AC0"/>
    <w:rsid w:val="00BB46B2"/>
    <w:rsid w:val="00BB6467"/>
    <w:rsid w:val="00BB65F6"/>
    <w:rsid w:val="00BB7646"/>
    <w:rsid w:val="00BB7BF2"/>
    <w:rsid w:val="00BB7DB3"/>
    <w:rsid w:val="00BC0089"/>
    <w:rsid w:val="00BC0731"/>
    <w:rsid w:val="00BC14D8"/>
    <w:rsid w:val="00BC1518"/>
    <w:rsid w:val="00BC2D8D"/>
    <w:rsid w:val="00BC3BC4"/>
    <w:rsid w:val="00BC4566"/>
    <w:rsid w:val="00BC5044"/>
    <w:rsid w:val="00BC56F4"/>
    <w:rsid w:val="00BC5C1D"/>
    <w:rsid w:val="00BC5CEE"/>
    <w:rsid w:val="00BD053A"/>
    <w:rsid w:val="00BD0A47"/>
    <w:rsid w:val="00BD19BB"/>
    <w:rsid w:val="00BD2FF9"/>
    <w:rsid w:val="00BD3471"/>
    <w:rsid w:val="00BD52CE"/>
    <w:rsid w:val="00BD6571"/>
    <w:rsid w:val="00BE0E28"/>
    <w:rsid w:val="00BE1461"/>
    <w:rsid w:val="00BE185D"/>
    <w:rsid w:val="00BE1C9E"/>
    <w:rsid w:val="00BE2C49"/>
    <w:rsid w:val="00BE323B"/>
    <w:rsid w:val="00BE36EB"/>
    <w:rsid w:val="00BE5858"/>
    <w:rsid w:val="00BE6243"/>
    <w:rsid w:val="00BE6CC8"/>
    <w:rsid w:val="00BE7DD9"/>
    <w:rsid w:val="00BF0572"/>
    <w:rsid w:val="00BF177B"/>
    <w:rsid w:val="00BF17DA"/>
    <w:rsid w:val="00BF17E3"/>
    <w:rsid w:val="00BF1B66"/>
    <w:rsid w:val="00BF2C60"/>
    <w:rsid w:val="00BF37AD"/>
    <w:rsid w:val="00BF3B8D"/>
    <w:rsid w:val="00BF4486"/>
    <w:rsid w:val="00BF5005"/>
    <w:rsid w:val="00BF5B90"/>
    <w:rsid w:val="00BF6269"/>
    <w:rsid w:val="00BF6284"/>
    <w:rsid w:val="00BF71E9"/>
    <w:rsid w:val="00BF7424"/>
    <w:rsid w:val="00BF7E70"/>
    <w:rsid w:val="00C0025F"/>
    <w:rsid w:val="00C01299"/>
    <w:rsid w:val="00C01B21"/>
    <w:rsid w:val="00C0257D"/>
    <w:rsid w:val="00C0338B"/>
    <w:rsid w:val="00C0586F"/>
    <w:rsid w:val="00C0640F"/>
    <w:rsid w:val="00C079CF"/>
    <w:rsid w:val="00C07AA8"/>
    <w:rsid w:val="00C10490"/>
    <w:rsid w:val="00C10824"/>
    <w:rsid w:val="00C10B25"/>
    <w:rsid w:val="00C10DF8"/>
    <w:rsid w:val="00C1166A"/>
    <w:rsid w:val="00C12676"/>
    <w:rsid w:val="00C128C8"/>
    <w:rsid w:val="00C13ACE"/>
    <w:rsid w:val="00C14150"/>
    <w:rsid w:val="00C1490D"/>
    <w:rsid w:val="00C150F8"/>
    <w:rsid w:val="00C15487"/>
    <w:rsid w:val="00C169F4"/>
    <w:rsid w:val="00C16A04"/>
    <w:rsid w:val="00C21364"/>
    <w:rsid w:val="00C21B48"/>
    <w:rsid w:val="00C21FB3"/>
    <w:rsid w:val="00C22295"/>
    <w:rsid w:val="00C2276D"/>
    <w:rsid w:val="00C23B2B"/>
    <w:rsid w:val="00C23D60"/>
    <w:rsid w:val="00C245E8"/>
    <w:rsid w:val="00C246D9"/>
    <w:rsid w:val="00C2543D"/>
    <w:rsid w:val="00C257EB"/>
    <w:rsid w:val="00C25A09"/>
    <w:rsid w:val="00C26148"/>
    <w:rsid w:val="00C26943"/>
    <w:rsid w:val="00C26D2A"/>
    <w:rsid w:val="00C27B2E"/>
    <w:rsid w:val="00C30986"/>
    <w:rsid w:val="00C3187B"/>
    <w:rsid w:val="00C321F5"/>
    <w:rsid w:val="00C329C0"/>
    <w:rsid w:val="00C32A2F"/>
    <w:rsid w:val="00C33CBF"/>
    <w:rsid w:val="00C36524"/>
    <w:rsid w:val="00C37E47"/>
    <w:rsid w:val="00C428FB"/>
    <w:rsid w:val="00C42E77"/>
    <w:rsid w:val="00C43136"/>
    <w:rsid w:val="00C43282"/>
    <w:rsid w:val="00C43C6A"/>
    <w:rsid w:val="00C44CF6"/>
    <w:rsid w:val="00C45332"/>
    <w:rsid w:val="00C45A1B"/>
    <w:rsid w:val="00C46661"/>
    <w:rsid w:val="00C4673C"/>
    <w:rsid w:val="00C46ADD"/>
    <w:rsid w:val="00C500CB"/>
    <w:rsid w:val="00C509F0"/>
    <w:rsid w:val="00C51893"/>
    <w:rsid w:val="00C523EA"/>
    <w:rsid w:val="00C5252C"/>
    <w:rsid w:val="00C52AF3"/>
    <w:rsid w:val="00C5397E"/>
    <w:rsid w:val="00C53DDD"/>
    <w:rsid w:val="00C546C2"/>
    <w:rsid w:val="00C55158"/>
    <w:rsid w:val="00C55510"/>
    <w:rsid w:val="00C55DC9"/>
    <w:rsid w:val="00C563B1"/>
    <w:rsid w:val="00C56911"/>
    <w:rsid w:val="00C571C4"/>
    <w:rsid w:val="00C57EA5"/>
    <w:rsid w:val="00C61485"/>
    <w:rsid w:val="00C616D8"/>
    <w:rsid w:val="00C627D1"/>
    <w:rsid w:val="00C656DA"/>
    <w:rsid w:val="00C6606F"/>
    <w:rsid w:val="00C6633E"/>
    <w:rsid w:val="00C66EAC"/>
    <w:rsid w:val="00C67564"/>
    <w:rsid w:val="00C702F8"/>
    <w:rsid w:val="00C707BB"/>
    <w:rsid w:val="00C71F33"/>
    <w:rsid w:val="00C7228F"/>
    <w:rsid w:val="00C729AE"/>
    <w:rsid w:val="00C73AC3"/>
    <w:rsid w:val="00C73CA8"/>
    <w:rsid w:val="00C73E15"/>
    <w:rsid w:val="00C73F9E"/>
    <w:rsid w:val="00C747C6"/>
    <w:rsid w:val="00C74CA5"/>
    <w:rsid w:val="00C75912"/>
    <w:rsid w:val="00C76D50"/>
    <w:rsid w:val="00C806C6"/>
    <w:rsid w:val="00C80F9F"/>
    <w:rsid w:val="00C83F26"/>
    <w:rsid w:val="00C84160"/>
    <w:rsid w:val="00C841D1"/>
    <w:rsid w:val="00C844F9"/>
    <w:rsid w:val="00C84EF7"/>
    <w:rsid w:val="00C85181"/>
    <w:rsid w:val="00C85560"/>
    <w:rsid w:val="00C864D0"/>
    <w:rsid w:val="00C86D1B"/>
    <w:rsid w:val="00C86E6C"/>
    <w:rsid w:val="00C90933"/>
    <w:rsid w:val="00C90A89"/>
    <w:rsid w:val="00C9205F"/>
    <w:rsid w:val="00C924C3"/>
    <w:rsid w:val="00C92D9A"/>
    <w:rsid w:val="00C9302F"/>
    <w:rsid w:val="00C93ADB"/>
    <w:rsid w:val="00C93D80"/>
    <w:rsid w:val="00C94875"/>
    <w:rsid w:val="00C94A5E"/>
    <w:rsid w:val="00C94DB4"/>
    <w:rsid w:val="00C96746"/>
    <w:rsid w:val="00C9680A"/>
    <w:rsid w:val="00C97493"/>
    <w:rsid w:val="00C97501"/>
    <w:rsid w:val="00C975C5"/>
    <w:rsid w:val="00CA0A94"/>
    <w:rsid w:val="00CA0CFF"/>
    <w:rsid w:val="00CA29B4"/>
    <w:rsid w:val="00CA37C4"/>
    <w:rsid w:val="00CA3C8A"/>
    <w:rsid w:val="00CA52BB"/>
    <w:rsid w:val="00CA5702"/>
    <w:rsid w:val="00CA5F2B"/>
    <w:rsid w:val="00CA7982"/>
    <w:rsid w:val="00CB0124"/>
    <w:rsid w:val="00CB024D"/>
    <w:rsid w:val="00CB086E"/>
    <w:rsid w:val="00CB1222"/>
    <w:rsid w:val="00CB2662"/>
    <w:rsid w:val="00CB2724"/>
    <w:rsid w:val="00CB35CE"/>
    <w:rsid w:val="00CB59E4"/>
    <w:rsid w:val="00CB5BCB"/>
    <w:rsid w:val="00CB65B7"/>
    <w:rsid w:val="00CB6E4C"/>
    <w:rsid w:val="00CB714A"/>
    <w:rsid w:val="00CB7B64"/>
    <w:rsid w:val="00CB7EC6"/>
    <w:rsid w:val="00CC1750"/>
    <w:rsid w:val="00CC1D32"/>
    <w:rsid w:val="00CC42B1"/>
    <w:rsid w:val="00CC5B0E"/>
    <w:rsid w:val="00CC5BFB"/>
    <w:rsid w:val="00CC678B"/>
    <w:rsid w:val="00CD0AA2"/>
    <w:rsid w:val="00CD287C"/>
    <w:rsid w:val="00CD31D7"/>
    <w:rsid w:val="00CD4412"/>
    <w:rsid w:val="00CD4F8B"/>
    <w:rsid w:val="00CD5208"/>
    <w:rsid w:val="00CD52AE"/>
    <w:rsid w:val="00CD532A"/>
    <w:rsid w:val="00CD5A4D"/>
    <w:rsid w:val="00CD5A74"/>
    <w:rsid w:val="00CD6640"/>
    <w:rsid w:val="00CD688E"/>
    <w:rsid w:val="00CD7416"/>
    <w:rsid w:val="00CE08A5"/>
    <w:rsid w:val="00CE0A46"/>
    <w:rsid w:val="00CE0D08"/>
    <w:rsid w:val="00CE102D"/>
    <w:rsid w:val="00CE1C35"/>
    <w:rsid w:val="00CE1FCA"/>
    <w:rsid w:val="00CE2BB0"/>
    <w:rsid w:val="00CE4B53"/>
    <w:rsid w:val="00CE55FB"/>
    <w:rsid w:val="00CE6181"/>
    <w:rsid w:val="00CE6AC2"/>
    <w:rsid w:val="00CE6D55"/>
    <w:rsid w:val="00CE7541"/>
    <w:rsid w:val="00CF209A"/>
    <w:rsid w:val="00CF30A1"/>
    <w:rsid w:val="00CF3E07"/>
    <w:rsid w:val="00CF41AB"/>
    <w:rsid w:val="00CF45DF"/>
    <w:rsid w:val="00CF538E"/>
    <w:rsid w:val="00CF5D7E"/>
    <w:rsid w:val="00CF6955"/>
    <w:rsid w:val="00D0016E"/>
    <w:rsid w:val="00D00554"/>
    <w:rsid w:val="00D00578"/>
    <w:rsid w:val="00D00707"/>
    <w:rsid w:val="00D00FC2"/>
    <w:rsid w:val="00D00FC4"/>
    <w:rsid w:val="00D024A0"/>
    <w:rsid w:val="00D03394"/>
    <w:rsid w:val="00D04B01"/>
    <w:rsid w:val="00D04EB7"/>
    <w:rsid w:val="00D05409"/>
    <w:rsid w:val="00D057DA"/>
    <w:rsid w:val="00D074A8"/>
    <w:rsid w:val="00D07659"/>
    <w:rsid w:val="00D07F4C"/>
    <w:rsid w:val="00D102B0"/>
    <w:rsid w:val="00D1044E"/>
    <w:rsid w:val="00D11065"/>
    <w:rsid w:val="00D11642"/>
    <w:rsid w:val="00D11888"/>
    <w:rsid w:val="00D13471"/>
    <w:rsid w:val="00D13589"/>
    <w:rsid w:val="00D157AD"/>
    <w:rsid w:val="00D15995"/>
    <w:rsid w:val="00D15C45"/>
    <w:rsid w:val="00D161A6"/>
    <w:rsid w:val="00D173E5"/>
    <w:rsid w:val="00D17D7C"/>
    <w:rsid w:val="00D2068A"/>
    <w:rsid w:val="00D23AF3"/>
    <w:rsid w:val="00D24534"/>
    <w:rsid w:val="00D24937"/>
    <w:rsid w:val="00D2496F"/>
    <w:rsid w:val="00D2508B"/>
    <w:rsid w:val="00D25B15"/>
    <w:rsid w:val="00D26513"/>
    <w:rsid w:val="00D26BC5"/>
    <w:rsid w:val="00D26F01"/>
    <w:rsid w:val="00D26F18"/>
    <w:rsid w:val="00D27ACA"/>
    <w:rsid w:val="00D30A6B"/>
    <w:rsid w:val="00D332BD"/>
    <w:rsid w:val="00D33656"/>
    <w:rsid w:val="00D34E2C"/>
    <w:rsid w:val="00D3598A"/>
    <w:rsid w:val="00D35F9B"/>
    <w:rsid w:val="00D3665C"/>
    <w:rsid w:val="00D36757"/>
    <w:rsid w:val="00D36A2F"/>
    <w:rsid w:val="00D40D6E"/>
    <w:rsid w:val="00D40DC7"/>
    <w:rsid w:val="00D418C1"/>
    <w:rsid w:val="00D419DC"/>
    <w:rsid w:val="00D41E44"/>
    <w:rsid w:val="00D42240"/>
    <w:rsid w:val="00D42242"/>
    <w:rsid w:val="00D431AE"/>
    <w:rsid w:val="00D43C22"/>
    <w:rsid w:val="00D43EE0"/>
    <w:rsid w:val="00D4444F"/>
    <w:rsid w:val="00D444B7"/>
    <w:rsid w:val="00D4552D"/>
    <w:rsid w:val="00D45806"/>
    <w:rsid w:val="00D47814"/>
    <w:rsid w:val="00D47B23"/>
    <w:rsid w:val="00D50B28"/>
    <w:rsid w:val="00D50D75"/>
    <w:rsid w:val="00D51EFA"/>
    <w:rsid w:val="00D52566"/>
    <w:rsid w:val="00D53815"/>
    <w:rsid w:val="00D54796"/>
    <w:rsid w:val="00D550C4"/>
    <w:rsid w:val="00D55263"/>
    <w:rsid w:val="00D55D01"/>
    <w:rsid w:val="00D5654A"/>
    <w:rsid w:val="00D57041"/>
    <w:rsid w:val="00D573C0"/>
    <w:rsid w:val="00D57493"/>
    <w:rsid w:val="00D57DD0"/>
    <w:rsid w:val="00D60866"/>
    <w:rsid w:val="00D61052"/>
    <w:rsid w:val="00D62B26"/>
    <w:rsid w:val="00D63B78"/>
    <w:rsid w:val="00D6499F"/>
    <w:rsid w:val="00D64D28"/>
    <w:rsid w:val="00D65100"/>
    <w:rsid w:val="00D66275"/>
    <w:rsid w:val="00D66870"/>
    <w:rsid w:val="00D66AEC"/>
    <w:rsid w:val="00D66F4B"/>
    <w:rsid w:val="00D678AD"/>
    <w:rsid w:val="00D7054B"/>
    <w:rsid w:val="00D728B4"/>
    <w:rsid w:val="00D730C0"/>
    <w:rsid w:val="00D7336B"/>
    <w:rsid w:val="00D73D9C"/>
    <w:rsid w:val="00D755E5"/>
    <w:rsid w:val="00D777F6"/>
    <w:rsid w:val="00D80587"/>
    <w:rsid w:val="00D84A3C"/>
    <w:rsid w:val="00D84D7C"/>
    <w:rsid w:val="00D84F19"/>
    <w:rsid w:val="00D86308"/>
    <w:rsid w:val="00D868D1"/>
    <w:rsid w:val="00D86AE8"/>
    <w:rsid w:val="00D8760E"/>
    <w:rsid w:val="00D877BE"/>
    <w:rsid w:val="00D90A0A"/>
    <w:rsid w:val="00D928BD"/>
    <w:rsid w:val="00D92E6F"/>
    <w:rsid w:val="00D9332D"/>
    <w:rsid w:val="00D93386"/>
    <w:rsid w:val="00D957D3"/>
    <w:rsid w:val="00D96D06"/>
    <w:rsid w:val="00D9750A"/>
    <w:rsid w:val="00D97631"/>
    <w:rsid w:val="00DA019D"/>
    <w:rsid w:val="00DA3067"/>
    <w:rsid w:val="00DA35D8"/>
    <w:rsid w:val="00DA37ED"/>
    <w:rsid w:val="00DA3D9B"/>
    <w:rsid w:val="00DA60AD"/>
    <w:rsid w:val="00DA62E8"/>
    <w:rsid w:val="00DA7064"/>
    <w:rsid w:val="00DB04E4"/>
    <w:rsid w:val="00DB0E65"/>
    <w:rsid w:val="00DB0F34"/>
    <w:rsid w:val="00DB1191"/>
    <w:rsid w:val="00DB187E"/>
    <w:rsid w:val="00DB231D"/>
    <w:rsid w:val="00DB2764"/>
    <w:rsid w:val="00DB2805"/>
    <w:rsid w:val="00DB2A9B"/>
    <w:rsid w:val="00DB2E04"/>
    <w:rsid w:val="00DB3F71"/>
    <w:rsid w:val="00DB426F"/>
    <w:rsid w:val="00DB494D"/>
    <w:rsid w:val="00DB4F44"/>
    <w:rsid w:val="00DB5383"/>
    <w:rsid w:val="00DB5458"/>
    <w:rsid w:val="00DB58B9"/>
    <w:rsid w:val="00DB5EA8"/>
    <w:rsid w:val="00DB6643"/>
    <w:rsid w:val="00DB7247"/>
    <w:rsid w:val="00DB7989"/>
    <w:rsid w:val="00DC03DE"/>
    <w:rsid w:val="00DC052C"/>
    <w:rsid w:val="00DC0A65"/>
    <w:rsid w:val="00DC0AA5"/>
    <w:rsid w:val="00DC0BBC"/>
    <w:rsid w:val="00DC12CE"/>
    <w:rsid w:val="00DC162D"/>
    <w:rsid w:val="00DC28EA"/>
    <w:rsid w:val="00DC3A8F"/>
    <w:rsid w:val="00DC45DE"/>
    <w:rsid w:val="00DC4E79"/>
    <w:rsid w:val="00DC6D61"/>
    <w:rsid w:val="00DC6E11"/>
    <w:rsid w:val="00DC71D6"/>
    <w:rsid w:val="00DC72FB"/>
    <w:rsid w:val="00DD0453"/>
    <w:rsid w:val="00DD0802"/>
    <w:rsid w:val="00DD13FD"/>
    <w:rsid w:val="00DD20FC"/>
    <w:rsid w:val="00DD2272"/>
    <w:rsid w:val="00DD4EE9"/>
    <w:rsid w:val="00DD4F56"/>
    <w:rsid w:val="00DD50A7"/>
    <w:rsid w:val="00DD548E"/>
    <w:rsid w:val="00DD5A7F"/>
    <w:rsid w:val="00DD61EF"/>
    <w:rsid w:val="00DD6257"/>
    <w:rsid w:val="00DD67ED"/>
    <w:rsid w:val="00DD6D69"/>
    <w:rsid w:val="00DE07C0"/>
    <w:rsid w:val="00DE14A1"/>
    <w:rsid w:val="00DE282D"/>
    <w:rsid w:val="00DE2C38"/>
    <w:rsid w:val="00DE2E3B"/>
    <w:rsid w:val="00DE3E45"/>
    <w:rsid w:val="00DE414F"/>
    <w:rsid w:val="00DE419D"/>
    <w:rsid w:val="00DE4A25"/>
    <w:rsid w:val="00DE7213"/>
    <w:rsid w:val="00DE73C2"/>
    <w:rsid w:val="00DE7A28"/>
    <w:rsid w:val="00DF099B"/>
    <w:rsid w:val="00DF0B18"/>
    <w:rsid w:val="00DF288D"/>
    <w:rsid w:val="00DF34C9"/>
    <w:rsid w:val="00DF353D"/>
    <w:rsid w:val="00DF3D36"/>
    <w:rsid w:val="00DF4B41"/>
    <w:rsid w:val="00DF5B89"/>
    <w:rsid w:val="00DF62D0"/>
    <w:rsid w:val="00DF65CD"/>
    <w:rsid w:val="00DF7ED9"/>
    <w:rsid w:val="00E0033F"/>
    <w:rsid w:val="00E01C15"/>
    <w:rsid w:val="00E021F0"/>
    <w:rsid w:val="00E02745"/>
    <w:rsid w:val="00E027A7"/>
    <w:rsid w:val="00E02A08"/>
    <w:rsid w:val="00E02E92"/>
    <w:rsid w:val="00E041EB"/>
    <w:rsid w:val="00E045D6"/>
    <w:rsid w:val="00E04798"/>
    <w:rsid w:val="00E04AC6"/>
    <w:rsid w:val="00E05FB5"/>
    <w:rsid w:val="00E07948"/>
    <w:rsid w:val="00E079CC"/>
    <w:rsid w:val="00E10247"/>
    <w:rsid w:val="00E10ECB"/>
    <w:rsid w:val="00E10FDB"/>
    <w:rsid w:val="00E115A0"/>
    <w:rsid w:val="00E118D2"/>
    <w:rsid w:val="00E12126"/>
    <w:rsid w:val="00E12484"/>
    <w:rsid w:val="00E12E93"/>
    <w:rsid w:val="00E142E6"/>
    <w:rsid w:val="00E147DA"/>
    <w:rsid w:val="00E14A50"/>
    <w:rsid w:val="00E14DAD"/>
    <w:rsid w:val="00E152B6"/>
    <w:rsid w:val="00E1562F"/>
    <w:rsid w:val="00E15D61"/>
    <w:rsid w:val="00E15E11"/>
    <w:rsid w:val="00E16E26"/>
    <w:rsid w:val="00E17202"/>
    <w:rsid w:val="00E178A7"/>
    <w:rsid w:val="00E20A61"/>
    <w:rsid w:val="00E2189B"/>
    <w:rsid w:val="00E220C1"/>
    <w:rsid w:val="00E26699"/>
    <w:rsid w:val="00E312A0"/>
    <w:rsid w:val="00E345EB"/>
    <w:rsid w:val="00E35689"/>
    <w:rsid w:val="00E362E1"/>
    <w:rsid w:val="00E40EBD"/>
    <w:rsid w:val="00E43D0F"/>
    <w:rsid w:val="00E443C3"/>
    <w:rsid w:val="00E4488C"/>
    <w:rsid w:val="00E4696E"/>
    <w:rsid w:val="00E469DD"/>
    <w:rsid w:val="00E473C9"/>
    <w:rsid w:val="00E47AA1"/>
    <w:rsid w:val="00E526B0"/>
    <w:rsid w:val="00E538E2"/>
    <w:rsid w:val="00E547CE"/>
    <w:rsid w:val="00E5516B"/>
    <w:rsid w:val="00E55F2A"/>
    <w:rsid w:val="00E563E6"/>
    <w:rsid w:val="00E56653"/>
    <w:rsid w:val="00E56CB1"/>
    <w:rsid w:val="00E56DB5"/>
    <w:rsid w:val="00E57C22"/>
    <w:rsid w:val="00E60F6F"/>
    <w:rsid w:val="00E61F38"/>
    <w:rsid w:val="00E62A9D"/>
    <w:rsid w:val="00E62F80"/>
    <w:rsid w:val="00E64D55"/>
    <w:rsid w:val="00E659CE"/>
    <w:rsid w:val="00E662C3"/>
    <w:rsid w:val="00E66365"/>
    <w:rsid w:val="00E6727C"/>
    <w:rsid w:val="00E67EFF"/>
    <w:rsid w:val="00E70524"/>
    <w:rsid w:val="00E707D6"/>
    <w:rsid w:val="00E73864"/>
    <w:rsid w:val="00E738E8"/>
    <w:rsid w:val="00E73CA3"/>
    <w:rsid w:val="00E740C9"/>
    <w:rsid w:val="00E74948"/>
    <w:rsid w:val="00E7740D"/>
    <w:rsid w:val="00E80306"/>
    <w:rsid w:val="00E8034B"/>
    <w:rsid w:val="00E81358"/>
    <w:rsid w:val="00E821A9"/>
    <w:rsid w:val="00E825DF"/>
    <w:rsid w:val="00E82ACE"/>
    <w:rsid w:val="00E85DE7"/>
    <w:rsid w:val="00E86A1F"/>
    <w:rsid w:val="00E86C01"/>
    <w:rsid w:val="00E8712B"/>
    <w:rsid w:val="00E87284"/>
    <w:rsid w:val="00E87EC8"/>
    <w:rsid w:val="00E911C0"/>
    <w:rsid w:val="00E91CDA"/>
    <w:rsid w:val="00E92126"/>
    <w:rsid w:val="00E921C2"/>
    <w:rsid w:val="00E92C9C"/>
    <w:rsid w:val="00E93013"/>
    <w:rsid w:val="00E954E3"/>
    <w:rsid w:val="00E957EB"/>
    <w:rsid w:val="00E9622E"/>
    <w:rsid w:val="00E96C41"/>
    <w:rsid w:val="00E96F5F"/>
    <w:rsid w:val="00EA032E"/>
    <w:rsid w:val="00EA077D"/>
    <w:rsid w:val="00EA15EE"/>
    <w:rsid w:val="00EA1EC3"/>
    <w:rsid w:val="00EA2327"/>
    <w:rsid w:val="00EA2B09"/>
    <w:rsid w:val="00EA2EB7"/>
    <w:rsid w:val="00EA422C"/>
    <w:rsid w:val="00EA4650"/>
    <w:rsid w:val="00EA46E2"/>
    <w:rsid w:val="00EA4EE9"/>
    <w:rsid w:val="00EA5646"/>
    <w:rsid w:val="00EA56FE"/>
    <w:rsid w:val="00EA5BF8"/>
    <w:rsid w:val="00EA6B90"/>
    <w:rsid w:val="00EA7A43"/>
    <w:rsid w:val="00EB0245"/>
    <w:rsid w:val="00EB22C9"/>
    <w:rsid w:val="00EB2357"/>
    <w:rsid w:val="00EB32F3"/>
    <w:rsid w:val="00EB35A6"/>
    <w:rsid w:val="00EB36CE"/>
    <w:rsid w:val="00EB47E7"/>
    <w:rsid w:val="00EB65B9"/>
    <w:rsid w:val="00EC0454"/>
    <w:rsid w:val="00EC08C4"/>
    <w:rsid w:val="00EC1177"/>
    <w:rsid w:val="00EC147B"/>
    <w:rsid w:val="00EC16EC"/>
    <w:rsid w:val="00EC1B9C"/>
    <w:rsid w:val="00EC1BA7"/>
    <w:rsid w:val="00EC2C68"/>
    <w:rsid w:val="00EC3310"/>
    <w:rsid w:val="00EC3BCB"/>
    <w:rsid w:val="00EC41A3"/>
    <w:rsid w:val="00EC52E9"/>
    <w:rsid w:val="00EC55C2"/>
    <w:rsid w:val="00EC5BF1"/>
    <w:rsid w:val="00EC7E39"/>
    <w:rsid w:val="00ED06FB"/>
    <w:rsid w:val="00ED07EB"/>
    <w:rsid w:val="00ED1138"/>
    <w:rsid w:val="00ED1400"/>
    <w:rsid w:val="00ED16B9"/>
    <w:rsid w:val="00ED1907"/>
    <w:rsid w:val="00ED1948"/>
    <w:rsid w:val="00ED2461"/>
    <w:rsid w:val="00ED2AA4"/>
    <w:rsid w:val="00ED2F31"/>
    <w:rsid w:val="00ED3C53"/>
    <w:rsid w:val="00ED4183"/>
    <w:rsid w:val="00ED4445"/>
    <w:rsid w:val="00ED711E"/>
    <w:rsid w:val="00ED77C8"/>
    <w:rsid w:val="00EE0437"/>
    <w:rsid w:val="00EE0EA3"/>
    <w:rsid w:val="00EE268F"/>
    <w:rsid w:val="00EE43EC"/>
    <w:rsid w:val="00EE5578"/>
    <w:rsid w:val="00EE6236"/>
    <w:rsid w:val="00EE7426"/>
    <w:rsid w:val="00EF1659"/>
    <w:rsid w:val="00EF179B"/>
    <w:rsid w:val="00EF2EB4"/>
    <w:rsid w:val="00EF4EE8"/>
    <w:rsid w:val="00EF79AA"/>
    <w:rsid w:val="00EF7C88"/>
    <w:rsid w:val="00F00092"/>
    <w:rsid w:val="00F005D4"/>
    <w:rsid w:val="00F006DB"/>
    <w:rsid w:val="00F0081F"/>
    <w:rsid w:val="00F009DE"/>
    <w:rsid w:val="00F00FF5"/>
    <w:rsid w:val="00F03748"/>
    <w:rsid w:val="00F03A1A"/>
    <w:rsid w:val="00F03BD0"/>
    <w:rsid w:val="00F03E5C"/>
    <w:rsid w:val="00F0400C"/>
    <w:rsid w:val="00F0515E"/>
    <w:rsid w:val="00F058E2"/>
    <w:rsid w:val="00F05941"/>
    <w:rsid w:val="00F05EBA"/>
    <w:rsid w:val="00F0622B"/>
    <w:rsid w:val="00F06685"/>
    <w:rsid w:val="00F07358"/>
    <w:rsid w:val="00F1001F"/>
    <w:rsid w:val="00F10E75"/>
    <w:rsid w:val="00F1123D"/>
    <w:rsid w:val="00F11CEE"/>
    <w:rsid w:val="00F11F04"/>
    <w:rsid w:val="00F12188"/>
    <w:rsid w:val="00F122A7"/>
    <w:rsid w:val="00F12BC3"/>
    <w:rsid w:val="00F12F2C"/>
    <w:rsid w:val="00F130E1"/>
    <w:rsid w:val="00F13A2F"/>
    <w:rsid w:val="00F14758"/>
    <w:rsid w:val="00F14BB0"/>
    <w:rsid w:val="00F16290"/>
    <w:rsid w:val="00F21A53"/>
    <w:rsid w:val="00F2306B"/>
    <w:rsid w:val="00F23706"/>
    <w:rsid w:val="00F23CD4"/>
    <w:rsid w:val="00F243E4"/>
    <w:rsid w:val="00F24A2A"/>
    <w:rsid w:val="00F260AB"/>
    <w:rsid w:val="00F26777"/>
    <w:rsid w:val="00F2688F"/>
    <w:rsid w:val="00F30CF5"/>
    <w:rsid w:val="00F310CF"/>
    <w:rsid w:val="00F324C3"/>
    <w:rsid w:val="00F348A1"/>
    <w:rsid w:val="00F35140"/>
    <w:rsid w:val="00F36A8C"/>
    <w:rsid w:val="00F36FAE"/>
    <w:rsid w:val="00F37318"/>
    <w:rsid w:val="00F40928"/>
    <w:rsid w:val="00F40B59"/>
    <w:rsid w:val="00F40E1F"/>
    <w:rsid w:val="00F411F1"/>
    <w:rsid w:val="00F4155D"/>
    <w:rsid w:val="00F41698"/>
    <w:rsid w:val="00F421D2"/>
    <w:rsid w:val="00F4224F"/>
    <w:rsid w:val="00F42457"/>
    <w:rsid w:val="00F42782"/>
    <w:rsid w:val="00F42D4D"/>
    <w:rsid w:val="00F446E4"/>
    <w:rsid w:val="00F44A97"/>
    <w:rsid w:val="00F45A5B"/>
    <w:rsid w:val="00F466D5"/>
    <w:rsid w:val="00F469A5"/>
    <w:rsid w:val="00F46AFF"/>
    <w:rsid w:val="00F4743F"/>
    <w:rsid w:val="00F47594"/>
    <w:rsid w:val="00F47D78"/>
    <w:rsid w:val="00F50CFB"/>
    <w:rsid w:val="00F51B0F"/>
    <w:rsid w:val="00F51BB8"/>
    <w:rsid w:val="00F52AE9"/>
    <w:rsid w:val="00F52B05"/>
    <w:rsid w:val="00F52B38"/>
    <w:rsid w:val="00F52B60"/>
    <w:rsid w:val="00F5397A"/>
    <w:rsid w:val="00F543FD"/>
    <w:rsid w:val="00F54B85"/>
    <w:rsid w:val="00F550F0"/>
    <w:rsid w:val="00F55297"/>
    <w:rsid w:val="00F60715"/>
    <w:rsid w:val="00F60C5F"/>
    <w:rsid w:val="00F61C0D"/>
    <w:rsid w:val="00F62288"/>
    <w:rsid w:val="00F62D3D"/>
    <w:rsid w:val="00F62F9C"/>
    <w:rsid w:val="00F6420E"/>
    <w:rsid w:val="00F64577"/>
    <w:rsid w:val="00F65730"/>
    <w:rsid w:val="00F6634D"/>
    <w:rsid w:val="00F669B5"/>
    <w:rsid w:val="00F66CED"/>
    <w:rsid w:val="00F66DE4"/>
    <w:rsid w:val="00F67958"/>
    <w:rsid w:val="00F70490"/>
    <w:rsid w:val="00F725A6"/>
    <w:rsid w:val="00F73B22"/>
    <w:rsid w:val="00F73B32"/>
    <w:rsid w:val="00F7417D"/>
    <w:rsid w:val="00F74A62"/>
    <w:rsid w:val="00F74C09"/>
    <w:rsid w:val="00F754E8"/>
    <w:rsid w:val="00F755E9"/>
    <w:rsid w:val="00F762E9"/>
    <w:rsid w:val="00F764B6"/>
    <w:rsid w:val="00F775E9"/>
    <w:rsid w:val="00F805D5"/>
    <w:rsid w:val="00F8062D"/>
    <w:rsid w:val="00F81570"/>
    <w:rsid w:val="00F81794"/>
    <w:rsid w:val="00F82ECE"/>
    <w:rsid w:val="00F83237"/>
    <w:rsid w:val="00F8356C"/>
    <w:rsid w:val="00F846A5"/>
    <w:rsid w:val="00F84D77"/>
    <w:rsid w:val="00F84EAE"/>
    <w:rsid w:val="00F853AF"/>
    <w:rsid w:val="00F8565A"/>
    <w:rsid w:val="00F8633C"/>
    <w:rsid w:val="00F87228"/>
    <w:rsid w:val="00F87E46"/>
    <w:rsid w:val="00F9121A"/>
    <w:rsid w:val="00F913C3"/>
    <w:rsid w:val="00F91B4A"/>
    <w:rsid w:val="00F92513"/>
    <w:rsid w:val="00F92DB4"/>
    <w:rsid w:val="00F9331D"/>
    <w:rsid w:val="00F93852"/>
    <w:rsid w:val="00F94A9C"/>
    <w:rsid w:val="00F959C1"/>
    <w:rsid w:val="00F95EB2"/>
    <w:rsid w:val="00F96134"/>
    <w:rsid w:val="00F9656E"/>
    <w:rsid w:val="00F96C6A"/>
    <w:rsid w:val="00F975FB"/>
    <w:rsid w:val="00F9764B"/>
    <w:rsid w:val="00FA0591"/>
    <w:rsid w:val="00FA068D"/>
    <w:rsid w:val="00FA1594"/>
    <w:rsid w:val="00FA34AB"/>
    <w:rsid w:val="00FA36BB"/>
    <w:rsid w:val="00FA3DCA"/>
    <w:rsid w:val="00FA46D4"/>
    <w:rsid w:val="00FA5371"/>
    <w:rsid w:val="00FA5D51"/>
    <w:rsid w:val="00FA6A1B"/>
    <w:rsid w:val="00FA7327"/>
    <w:rsid w:val="00FA73C6"/>
    <w:rsid w:val="00FA789A"/>
    <w:rsid w:val="00FA78CB"/>
    <w:rsid w:val="00FA7CDB"/>
    <w:rsid w:val="00FB0172"/>
    <w:rsid w:val="00FB01C9"/>
    <w:rsid w:val="00FB0493"/>
    <w:rsid w:val="00FB0777"/>
    <w:rsid w:val="00FB3726"/>
    <w:rsid w:val="00FB44B8"/>
    <w:rsid w:val="00FB53C5"/>
    <w:rsid w:val="00FB5835"/>
    <w:rsid w:val="00FB6707"/>
    <w:rsid w:val="00FC0635"/>
    <w:rsid w:val="00FC2CC5"/>
    <w:rsid w:val="00FC30EF"/>
    <w:rsid w:val="00FC31BD"/>
    <w:rsid w:val="00FC396B"/>
    <w:rsid w:val="00FC39E5"/>
    <w:rsid w:val="00FC3DB3"/>
    <w:rsid w:val="00FC4368"/>
    <w:rsid w:val="00FC4910"/>
    <w:rsid w:val="00FC5522"/>
    <w:rsid w:val="00FC73E1"/>
    <w:rsid w:val="00FC7C48"/>
    <w:rsid w:val="00FD0C82"/>
    <w:rsid w:val="00FD0F28"/>
    <w:rsid w:val="00FD2024"/>
    <w:rsid w:val="00FD3073"/>
    <w:rsid w:val="00FD3F27"/>
    <w:rsid w:val="00FD4277"/>
    <w:rsid w:val="00FD4577"/>
    <w:rsid w:val="00FD4884"/>
    <w:rsid w:val="00FD54B2"/>
    <w:rsid w:val="00FD574C"/>
    <w:rsid w:val="00FD63E8"/>
    <w:rsid w:val="00FD6917"/>
    <w:rsid w:val="00FD6A5D"/>
    <w:rsid w:val="00FD7690"/>
    <w:rsid w:val="00FD78DC"/>
    <w:rsid w:val="00FE0970"/>
    <w:rsid w:val="00FE09B7"/>
    <w:rsid w:val="00FE1710"/>
    <w:rsid w:val="00FE24EE"/>
    <w:rsid w:val="00FE314C"/>
    <w:rsid w:val="00FE356A"/>
    <w:rsid w:val="00FE3713"/>
    <w:rsid w:val="00FE3780"/>
    <w:rsid w:val="00FE3EDD"/>
    <w:rsid w:val="00FE43CC"/>
    <w:rsid w:val="00FE4CD4"/>
    <w:rsid w:val="00FE54A9"/>
    <w:rsid w:val="00FE5507"/>
    <w:rsid w:val="00FE5845"/>
    <w:rsid w:val="00FE7759"/>
    <w:rsid w:val="00FF00DF"/>
    <w:rsid w:val="00FF2099"/>
    <w:rsid w:val="00FF2571"/>
    <w:rsid w:val="00FF25DD"/>
    <w:rsid w:val="00FF3F7E"/>
    <w:rsid w:val="00FF5199"/>
    <w:rsid w:val="00FF69F8"/>
    <w:rsid w:val="00FF6CB5"/>
    <w:rsid w:val="00FF7274"/>
    <w:rsid w:val="00FF7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qFormat/>
    <w:rsid w:val="00A8475D"/>
    <w:pPr>
      <w:widowControl w:val="0"/>
      <w:autoSpaceDE w:val="0"/>
      <w:autoSpaceDN w:val="0"/>
      <w:ind w:firstLine="0"/>
      <w:jc w:val="left"/>
    </w:pPr>
    <w:rPr>
      <w:rFonts w:eastAsia="Times New Roman" w:cs="Times New Roman"/>
      <w:szCs w:val="20"/>
      <w:lang w:eastAsia="ru-RU"/>
    </w:rPr>
  </w:style>
  <w:style w:type="paragraph" w:customStyle="1" w:styleId="ConsPlusTitle">
    <w:name w:val="ConsPlusTitle"/>
    <w:rsid w:val="00A8475D"/>
    <w:pPr>
      <w:widowControl w:val="0"/>
      <w:autoSpaceDE w:val="0"/>
      <w:autoSpaceDN w:val="0"/>
      <w:ind w:firstLine="0"/>
      <w:jc w:val="left"/>
    </w:pPr>
    <w:rPr>
      <w:rFonts w:eastAsia="Times New Roman" w:cs="Times New Roman"/>
      <w:b/>
      <w:szCs w:val="20"/>
      <w:lang w:eastAsia="ru-RU"/>
    </w:rPr>
  </w:style>
  <w:style w:type="paragraph" w:customStyle="1" w:styleId="ConsPlusTitlePage">
    <w:name w:val="ConsPlusTitlePage"/>
    <w:rsid w:val="00A8475D"/>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B7DB3"/>
    <w:rPr>
      <w:rFonts w:ascii="Segoe UI" w:hAnsi="Segoe UI" w:cs="Segoe UI"/>
      <w:sz w:val="18"/>
      <w:szCs w:val="18"/>
    </w:rPr>
  </w:style>
  <w:style w:type="character" w:customStyle="1" w:styleId="a4">
    <w:name w:val="Текст выноски Знак"/>
    <w:basedOn w:val="a0"/>
    <w:link w:val="a3"/>
    <w:uiPriority w:val="99"/>
    <w:semiHidden/>
    <w:rsid w:val="00BB7DB3"/>
    <w:rPr>
      <w:rFonts w:ascii="Segoe UI" w:hAnsi="Segoe UI" w:cs="Segoe UI"/>
      <w:sz w:val="18"/>
      <w:szCs w:val="18"/>
    </w:rPr>
  </w:style>
  <w:style w:type="paragraph" w:styleId="a5">
    <w:name w:val="List Paragraph"/>
    <w:basedOn w:val="a"/>
    <w:qFormat/>
    <w:rsid w:val="00FF25DD"/>
    <w:pPr>
      <w:ind w:left="720"/>
      <w:contextualSpacing/>
    </w:pPr>
  </w:style>
  <w:style w:type="character" w:customStyle="1" w:styleId="2">
    <w:name w:val="Основной текст (2)_"/>
    <w:basedOn w:val="a0"/>
    <w:link w:val="20"/>
    <w:rsid w:val="00F94A9C"/>
    <w:rPr>
      <w:rFonts w:eastAsia="Times New Roman" w:cs="Times New Roman"/>
      <w:b/>
      <w:bCs/>
      <w:sz w:val="22"/>
      <w:shd w:val="clear" w:color="auto" w:fill="FFFFFF"/>
    </w:rPr>
  </w:style>
  <w:style w:type="paragraph" w:customStyle="1" w:styleId="20">
    <w:name w:val="Основной текст (2)"/>
    <w:basedOn w:val="a"/>
    <w:link w:val="2"/>
    <w:rsid w:val="00F94A9C"/>
    <w:pPr>
      <w:widowControl w:val="0"/>
      <w:shd w:val="clear" w:color="auto" w:fill="FFFFFF"/>
      <w:spacing w:line="274" w:lineRule="exact"/>
      <w:ind w:firstLine="0"/>
      <w:jc w:val="center"/>
    </w:pPr>
    <w:rPr>
      <w:rFonts w:eastAsia="Times New Roman" w:cs="Times New Roman"/>
      <w:b/>
      <w:bCs/>
      <w:sz w:val="22"/>
    </w:rPr>
  </w:style>
  <w:style w:type="character" w:customStyle="1" w:styleId="ListLabel46">
    <w:name w:val="ListLabel 46"/>
    <w:qFormat/>
    <w:rsid w:val="00F94A9C"/>
    <w:rPr>
      <w:rFonts w:ascii="Times New Roman" w:hAnsi="Times New Roman"/>
      <w:sz w:val="28"/>
      <w:szCs w:val="28"/>
    </w:rPr>
  </w:style>
  <w:style w:type="character" w:customStyle="1" w:styleId="a6">
    <w:name w:val="Основной текст_"/>
    <w:basedOn w:val="a0"/>
    <w:link w:val="1"/>
    <w:rsid w:val="00F94A9C"/>
    <w:rPr>
      <w:rFonts w:eastAsia="Times New Roman" w:cs="Times New Roman"/>
      <w:sz w:val="22"/>
      <w:shd w:val="clear" w:color="auto" w:fill="FFFFFF"/>
    </w:rPr>
  </w:style>
  <w:style w:type="paragraph" w:customStyle="1" w:styleId="1">
    <w:name w:val="Основной текст1"/>
    <w:basedOn w:val="a"/>
    <w:link w:val="a6"/>
    <w:rsid w:val="00F94A9C"/>
    <w:pPr>
      <w:widowControl w:val="0"/>
      <w:shd w:val="clear" w:color="auto" w:fill="FFFFFF"/>
      <w:spacing w:line="0" w:lineRule="atLeast"/>
      <w:ind w:firstLine="0"/>
    </w:pPr>
    <w:rPr>
      <w:rFonts w:eastAsia="Times New Roman" w:cs="Times New Roman"/>
      <w:sz w:val="22"/>
    </w:rPr>
  </w:style>
  <w:style w:type="paragraph" w:customStyle="1" w:styleId="Standard">
    <w:name w:val="Standard"/>
    <w:rsid w:val="00F94A9C"/>
    <w:pPr>
      <w:widowControl w:val="0"/>
      <w:suppressAutoHyphens/>
      <w:overflowPunct w:val="0"/>
      <w:autoSpaceDN w:val="0"/>
      <w:ind w:firstLine="0"/>
      <w:jc w:val="left"/>
      <w:textAlignment w:val="baseline"/>
    </w:pPr>
    <w:rPr>
      <w:rFonts w:eastAsia="Times New Roman" w:cs="Times New Roman"/>
      <w:sz w:val="22"/>
    </w:rPr>
  </w:style>
  <w:style w:type="paragraph" w:customStyle="1" w:styleId="Textbody">
    <w:name w:val="Text body"/>
    <w:basedOn w:val="a"/>
    <w:rsid w:val="00D43EE0"/>
    <w:pPr>
      <w:suppressAutoHyphens/>
      <w:autoSpaceDN w:val="0"/>
      <w:spacing w:after="140" w:line="276" w:lineRule="auto"/>
      <w:ind w:firstLine="0"/>
      <w:jc w:val="left"/>
      <w:textAlignment w:val="baseline"/>
    </w:pPr>
    <w:rPr>
      <w:rFonts w:ascii="Liberation Serif" w:eastAsia="SimSun" w:hAnsi="Liberation Serif" w:cs="Mangal"/>
      <w:kern w:val="3"/>
      <w:sz w:val="24"/>
      <w:szCs w:val="24"/>
      <w:lang w:eastAsia="zh-CN" w:bidi="hi-IN"/>
    </w:rPr>
  </w:style>
  <w:style w:type="character" w:customStyle="1" w:styleId="a7">
    <w:name w:val="Привязка сноски"/>
    <w:rsid w:val="00534E58"/>
    <w:rPr>
      <w:rFonts w:ascii="Calibri" w:eastAsia="Times New Roman" w:hAnsi="Calibri" w:cs="Times New Roman"/>
      <w:sz w:val="20"/>
      <w:szCs w:val="20"/>
      <w:vertAlign w:val="superscript"/>
    </w:rPr>
  </w:style>
  <w:style w:type="character" w:customStyle="1" w:styleId="FootnoteCharacters">
    <w:name w:val="Footnote Characters"/>
    <w:uiPriority w:val="99"/>
    <w:qFormat/>
    <w:rsid w:val="00534E58"/>
    <w:rPr>
      <w:rFonts w:ascii="Calibri" w:eastAsia="Times New Roman" w:hAnsi="Calibri" w:cs="Times New Roman"/>
      <w:sz w:val="20"/>
      <w:szCs w:val="20"/>
      <w:vertAlign w:val="superscript"/>
    </w:rPr>
  </w:style>
  <w:style w:type="character" w:customStyle="1" w:styleId="10">
    <w:name w:val="Оглавление 1 Знак"/>
    <w:link w:val="11"/>
    <w:qFormat/>
    <w:locked/>
    <w:rsid w:val="00534E58"/>
    <w:rPr>
      <w:rFonts w:ascii="XO Thames" w:eastAsia="Times New Roman" w:hAnsi="XO Thames" w:cs="Times New Roman"/>
      <w:b/>
      <w:sz w:val="20"/>
      <w:szCs w:val="20"/>
    </w:rPr>
  </w:style>
  <w:style w:type="character" w:customStyle="1" w:styleId="a8">
    <w:name w:val="Символ сноски"/>
    <w:qFormat/>
    <w:rsid w:val="00534E58"/>
  </w:style>
  <w:style w:type="paragraph" w:customStyle="1" w:styleId="11">
    <w:name w:val="Знак сноски1"/>
    <w:basedOn w:val="a"/>
    <w:link w:val="10"/>
    <w:uiPriority w:val="99"/>
    <w:qFormat/>
    <w:rsid w:val="00534E58"/>
    <w:pPr>
      <w:ind w:firstLine="0"/>
      <w:jc w:val="left"/>
    </w:pPr>
    <w:rPr>
      <w:rFonts w:ascii="XO Thames" w:eastAsia="Times New Roman" w:hAnsi="XO Thames" w:cs="Times New Roman"/>
      <w:b/>
      <w:sz w:val="20"/>
      <w:szCs w:val="20"/>
    </w:rPr>
  </w:style>
  <w:style w:type="paragraph" w:customStyle="1" w:styleId="FootnoteText">
    <w:name w:val="Footnote Text"/>
    <w:basedOn w:val="a"/>
    <w:semiHidden/>
    <w:rsid w:val="00534E58"/>
    <w:pPr>
      <w:suppressAutoHyphens/>
      <w:ind w:firstLine="0"/>
      <w:jc w:val="left"/>
    </w:pPr>
    <w:rPr>
      <w:rFonts w:eastAsia="Times New Roman" w:cs="Times New Roman"/>
      <w:color w:val="00000A"/>
      <w:sz w:val="20"/>
      <w:szCs w:val="20"/>
      <w:lang w:eastAsia="ar-SA"/>
    </w:rPr>
  </w:style>
  <w:style w:type="paragraph" w:styleId="a9">
    <w:name w:val="Normal (Web)"/>
    <w:basedOn w:val="a"/>
    <w:uiPriority w:val="99"/>
    <w:semiHidden/>
    <w:unhideWhenUsed/>
    <w:rsid w:val="00534E58"/>
    <w:pPr>
      <w:spacing w:before="100" w:beforeAutospacing="1" w:after="100" w:afterAutospacing="1"/>
      <w:ind w:firstLine="0"/>
      <w:jc w:val="left"/>
    </w:pPr>
    <w:rPr>
      <w:rFonts w:eastAsia="Times New Roman" w:cs="Times New Roman"/>
      <w:sz w:val="24"/>
      <w:szCs w:val="24"/>
      <w:lang w:eastAsia="ru-RU"/>
    </w:rPr>
  </w:style>
  <w:style w:type="character" w:styleId="aa">
    <w:name w:val="Hyperlink"/>
    <w:basedOn w:val="a0"/>
    <w:unhideWhenUsed/>
    <w:rsid w:val="0043530E"/>
    <w:rPr>
      <w:color w:val="0000FF"/>
      <w:u w:val="single"/>
    </w:rPr>
  </w:style>
  <w:style w:type="paragraph" w:customStyle="1" w:styleId="formattext">
    <w:name w:val="formattext"/>
    <w:basedOn w:val="a"/>
    <w:rsid w:val="00F006DB"/>
    <w:pPr>
      <w:spacing w:before="100" w:beforeAutospacing="1" w:after="100" w:afterAutospacing="1"/>
      <w:ind w:firstLine="0"/>
      <w:jc w:val="left"/>
    </w:pPr>
    <w:rPr>
      <w:rFonts w:eastAsia="Times New Roman" w:cs="Times New Roman"/>
      <w:sz w:val="24"/>
      <w:szCs w:val="24"/>
      <w:lang w:eastAsia="ru-RU"/>
    </w:rPr>
  </w:style>
  <w:style w:type="paragraph" w:customStyle="1" w:styleId="s1">
    <w:name w:val="s_1"/>
    <w:basedOn w:val="a"/>
    <w:rsid w:val="00114C54"/>
    <w:pPr>
      <w:ind w:firstLine="720"/>
    </w:pPr>
    <w:rPr>
      <w:rFonts w:ascii="Arial" w:eastAsia="Times New Roman" w:hAnsi="Arial" w:cs="Arial"/>
      <w:sz w:val="26"/>
      <w:szCs w:val="26"/>
      <w:lang w:eastAsia="ru-RU"/>
    </w:rPr>
  </w:style>
  <w:style w:type="paragraph" w:styleId="ab">
    <w:name w:val="header"/>
    <w:basedOn w:val="a"/>
    <w:link w:val="ac"/>
    <w:uiPriority w:val="99"/>
    <w:semiHidden/>
    <w:unhideWhenUsed/>
    <w:rsid w:val="00371BC3"/>
    <w:pPr>
      <w:tabs>
        <w:tab w:val="center" w:pos="4677"/>
        <w:tab w:val="right" w:pos="9355"/>
      </w:tabs>
    </w:pPr>
  </w:style>
  <w:style w:type="character" w:customStyle="1" w:styleId="ac">
    <w:name w:val="Верхний колонтитул Знак"/>
    <w:basedOn w:val="a0"/>
    <w:link w:val="ab"/>
    <w:uiPriority w:val="99"/>
    <w:semiHidden/>
    <w:rsid w:val="00371BC3"/>
  </w:style>
  <w:style w:type="paragraph" w:styleId="ad">
    <w:name w:val="footer"/>
    <w:basedOn w:val="a"/>
    <w:link w:val="ae"/>
    <w:uiPriority w:val="99"/>
    <w:semiHidden/>
    <w:unhideWhenUsed/>
    <w:rsid w:val="00371BC3"/>
    <w:pPr>
      <w:tabs>
        <w:tab w:val="center" w:pos="4677"/>
        <w:tab w:val="right" w:pos="9355"/>
      </w:tabs>
    </w:pPr>
  </w:style>
  <w:style w:type="character" w:customStyle="1" w:styleId="ae">
    <w:name w:val="Нижний колонтитул Знак"/>
    <w:basedOn w:val="a0"/>
    <w:link w:val="ad"/>
    <w:uiPriority w:val="99"/>
    <w:semiHidden/>
    <w:rsid w:val="00371BC3"/>
  </w:style>
  <w:style w:type="character" w:customStyle="1" w:styleId="ConsPlusNormal1">
    <w:name w:val="ConsPlusNormal1"/>
    <w:link w:val="ConsPlusNormal"/>
    <w:qFormat/>
    <w:locked/>
    <w:rsid w:val="00371BC3"/>
    <w:rPr>
      <w:rFonts w:eastAsia="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0690432">
      <w:bodyDiv w:val="1"/>
      <w:marLeft w:val="0"/>
      <w:marRight w:val="0"/>
      <w:marTop w:val="0"/>
      <w:marBottom w:val="0"/>
      <w:divBdr>
        <w:top w:val="none" w:sz="0" w:space="0" w:color="auto"/>
        <w:left w:val="none" w:sz="0" w:space="0" w:color="auto"/>
        <w:bottom w:val="none" w:sz="0" w:space="0" w:color="auto"/>
        <w:right w:val="none" w:sz="0" w:space="0" w:color="auto"/>
      </w:divBdr>
    </w:div>
    <w:div w:id="166017544">
      <w:bodyDiv w:val="1"/>
      <w:marLeft w:val="0"/>
      <w:marRight w:val="0"/>
      <w:marTop w:val="0"/>
      <w:marBottom w:val="0"/>
      <w:divBdr>
        <w:top w:val="none" w:sz="0" w:space="0" w:color="auto"/>
        <w:left w:val="none" w:sz="0" w:space="0" w:color="auto"/>
        <w:bottom w:val="none" w:sz="0" w:space="0" w:color="auto"/>
        <w:right w:val="none" w:sz="0" w:space="0" w:color="auto"/>
      </w:divBdr>
    </w:div>
    <w:div w:id="356662691">
      <w:bodyDiv w:val="1"/>
      <w:marLeft w:val="0"/>
      <w:marRight w:val="0"/>
      <w:marTop w:val="0"/>
      <w:marBottom w:val="0"/>
      <w:divBdr>
        <w:top w:val="none" w:sz="0" w:space="0" w:color="auto"/>
        <w:left w:val="none" w:sz="0" w:space="0" w:color="auto"/>
        <w:bottom w:val="none" w:sz="0" w:space="0" w:color="auto"/>
        <w:right w:val="none" w:sz="0" w:space="0" w:color="auto"/>
      </w:divBdr>
    </w:div>
    <w:div w:id="770516097">
      <w:bodyDiv w:val="1"/>
      <w:marLeft w:val="0"/>
      <w:marRight w:val="0"/>
      <w:marTop w:val="0"/>
      <w:marBottom w:val="0"/>
      <w:divBdr>
        <w:top w:val="none" w:sz="0" w:space="0" w:color="auto"/>
        <w:left w:val="none" w:sz="0" w:space="0" w:color="auto"/>
        <w:bottom w:val="none" w:sz="0" w:space="0" w:color="auto"/>
        <w:right w:val="none" w:sz="0" w:space="0" w:color="auto"/>
      </w:divBdr>
    </w:div>
    <w:div w:id="827015863">
      <w:bodyDiv w:val="1"/>
      <w:marLeft w:val="0"/>
      <w:marRight w:val="0"/>
      <w:marTop w:val="0"/>
      <w:marBottom w:val="0"/>
      <w:divBdr>
        <w:top w:val="none" w:sz="0" w:space="0" w:color="auto"/>
        <w:left w:val="none" w:sz="0" w:space="0" w:color="auto"/>
        <w:bottom w:val="none" w:sz="0" w:space="0" w:color="auto"/>
        <w:right w:val="none" w:sz="0" w:space="0" w:color="auto"/>
      </w:divBdr>
    </w:div>
    <w:div w:id="1035084815">
      <w:bodyDiv w:val="1"/>
      <w:marLeft w:val="0"/>
      <w:marRight w:val="0"/>
      <w:marTop w:val="0"/>
      <w:marBottom w:val="0"/>
      <w:divBdr>
        <w:top w:val="none" w:sz="0" w:space="0" w:color="auto"/>
        <w:left w:val="none" w:sz="0" w:space="0" w:color="auto"/>
        <w:bottom w:val="none" w:sz="0" w:space="0" w:color="auto"/>
        <w:right w:val="none" w:sz="0" w:space="0" w:color="auto"/>
      </w:divBdr>
    </w:div>
    <w:div w:id="1258905483">
      <w:bodyDiv w:val="1"/>
      <w:marLeft w:val="0"/>
      <w:marRight w:val="0"/>
      <w:marTop w:val="0"/>
      <w:marBottom w:val="0"/>
      <w:divBdr>
        <w:top w:val="none" w:sz="0" w:space="0" w:color="auto"/>
        <w:left w:val="none" w:sz="0" w:space="0" w:color="auto"/>
        <w:bottom w:val="none" w:sz="0" w:space="0" w:color="auto"/>
        <w:right w:val="none" w:sz="0" w:space="0" w:color="auto"/>
      </w:divBdr>
      <w:divsChild>
        <w:div w:id="1028028910">
          <w:marLeft w:val="0"/>
          <w:marRight w:val="0"/>
          <w:marTop w:val="0"/>
          <w:marBottom w:val="0"/>
          <w:divBdr>
            <w:top w:val="none" w:sz="0" w:space="0" w:color="auto"/>
            <w:left w:val="none" w:sz="0" w:space="0" w:color="auto"/>
            <w:bottom w:val="none" w:sz="0" w:space="0" w:color="auto"/>
            <w:right w:val="none" w:sz="0" w:space="0" w:color="auto"/>
          </w:divBdr>
        </w:div>
        <w:div w:id="1202400761">
          <w:marLeft w:val="0"/>
          <w:marRight w:val="0"/>
          <w:marTop w:val="0"/>
          <w:marBottom w:val="0"/>
          <w:divBdr>
            <w:top w:val="none" w:sz="0" w:space="0" w:color="auto"/>
            <w:left w:val="none" w:sz="0" w:space="0" w:color="auto"/>
            <w:bottom w:val="none" w:sz="0" w:space="0" w:color="auto"/>
            <w:right w:val="none" w:sz="0" w:space="0" w:color="auto"/>
          </w:divBdr>
        </w:div>
      </w:divsChild>
    </w:div>
    <w:div w:id="1283613227">
      <w:bodyDiv w:val="1"/>
      <w:marLeft w:val="0"/>
      <w:marRight w:val="0"/>
      <w:marTop w:val="0"/>
      <w:marBottom w:val="0"/>
      <w:divBdr>
        <w:top w:val="none" w:sz="0" w:space="0" w:color="auto"/>
        <w:left w:val="none" w:sz="0" w:space="0" w:color="auto"/>
        <w:bottom w:val="none" w:sz="0" w:space="0" w:color="auto"/>
        <w:right w:val="none" w:sz="0" w:space="0" w:color="auto"/>
      </w:divBdr>
    </w:div>
    <w:div w:id="1471436175">
      <w:bodyDiv w:val="1"/>
      <w:marLeft w:val="0"/>
      <w:marRight w:val="0"/>
      <w:marTop w:val="0"/>
      <w:marBottom w:val="0"/>
      <w:divBdr>
        <w:top w:val="none" w:sz="0" w:space="0" w:color="auto"/>
        <w:left w:val="none" w:sz="0" w:space="0" w:color="auto"/>
        <w:bottom w:val="none" w:sz="0" w:space="0" w:color="auto"/>
        <w:right w:val="none" w:sz="0" w:space="0" w:color="auto"/>
      </w:divBdr>
      <w:divsChild>
        <w:div w:id="1484160041">
          <w:marLeft w:val="0"/>
          <w:marRight w:val="0"/>
          <w:marTop w:val="0"/>
          <w:marBottom w:val="0"/>
          <w:divBdr>
            <w:top w:val="none" w:sz="0" w:space="0" w:color="auto"/>
            <w:left w:val="none" w:sz="0" w:space="0" w:color="auto"/>
            <w:bottom w:val="none" w:sz="0" w:space="0" w:color="auto"/>
            <w:right w:val="none" w:sz="0" w:space="0" w:color="auto"/>
          </w:divBdr>
        </w:div>
      </w:divsChild>
    </w:div>
    <w:div w:id="1654485368">
      <w:bodyDiv w:val="1"/>
      <w:marLeft w:val="0"/>
      <w:marRight w:val="0"/>
      <w:marTop w:val="0"/>
      <w:marBottom w:val="0"/>
      <w:divBdr>
        <w:top w:val="none" w:sz="0" w:space="0" w:color="auto"/>
        <w:left w:val="none" w:sz="0" w:space="0" w:color="auto"/>
        <w:bottom w:val="none" w:sz="0" w:space="0" w:color="auto"/>
        <w:right w:val="none" w:sz="0" w:space="0" w:color="auto"/>
      </w:divBdr>
    </w:div>
    <w:div w:id="1708293703">
      <w:bodyDiv w:val="1"/>
      <w:marLeft w:val="0"/>
      <w:marRight w:val="0"/>
      <w:marTop w:val="0"/>
      <w:marBottom w:val="0"/>
      <w:divBdr>
        <w:top w:val="none" w:sz="0" w:space="0" w:color="auto"/>
        <w:left w:val="none" w:sz="0" w:space="0" w:color="auto"/>
        <w:bottom w:val="none" w:sz="0" w:space="0" w:color="auto"/>
        <w:right w:val="none" w:sz="0" w:space="0" w:color="auto"/>
      </w:divBdr>
    </w:div>
    <w:div w:id="1829175342">
      <w:bodyDiv w:val="1"/>
      <w:marLeft w:val="0"/>
      <w:marRight w:val="0"/>
      <w:marTop w:val="0"/>
      <w:marBottom w:val="0"/>
      <w:divBdr>
        <w:top w:val="none" w:sz="0" w:space="0" w:color="auto"/>
        <w:left w:val="none" w:sz="0" w:space="0" w:color="auto"/>
        <w:bottom w:val="none" w:sz="0" w:space="0" w:color="auto"/>
        <w:right w:val="none" w:sz="0" w:space="0" w:color="auto"/>
      </w:divBdr>
    </w:div>
    <w:div w:id="1891574254">
      <w:bodyDiv w:val="1"/>
      <w:marLeft w:val="0"/>
      <w:marRight w:val="0"/>
      <w:marTop w:val="0"/>
      <w:marBottom w:val="0"/>
      <w:divBdr>
        <w:top w:val="none" w:sz="0" w:space="0" w:color="auto"/>
        <w:left w:val="none" w:sz="0" w:space="0" w:color="auto"/>
        <w:bottom w:val="none" w:sz="0" w:space="0" w:color="auto"/>
        <w:right w:val="none" w:sz="0" w:space="0" w:color="auto"/>
      </w:divBdr>
    </w:div>
    <w:div w:id="1894654581">
      <w:bodyDiv w:val="1"/>
      <w:marLeft w:val="0"/>
      <w:marRight w:val="0"/>
      <w:marTop w:val="0"/>
      <w:marBottom w:val="0"/>
      <w:divBdr>
        <w:top w:val="none" w:sz="0" w:space="0" w:color="auto"/>
        <w:left w:val="none" w:sz="0" w:space="0" w:color="auto"/>
        <w:bottom w:val="none" w:sz="0" w:space="0" w:color="auto"/>
        <w:right w:val="none" w:sz="0" w:space="0" w:color="auto"/>
      </w:divBdr>
      <w:divsChild>
        <w:div w:id="18050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consultantplus://offline/ref=8707542F1B31CBA9CCDAFCD78C71BC630749319DE52E915E9D6A280409D1B8DEB49AAA77216975A9A40DC7742189851A4AEA3971ACD5D7F3p2g7G" TargetMode="External"/><Relationship Id="rId18" Type="http://schemas.openxmlformats.org/officeDocument/2006/relationships/hyperlink" Target="consultantplus://offline/ref=67596DFF1794053244D18A79E6E58C4756E9AE6E54FE192A9FA2BEA7085814876E8964198770ED94CA8442229B65656942F6E1DC2F690EA2QFC5H" TargetMode="External"/><Relationship Id="rId26" Type="http://schemas.openxmlformats.org/officeDocument/2006/relationships/hyperlink" Target="consultantplus://offline/ref=A6189B8DB080FE8B80CEC86ABB0085FE147BB1B7AD0EBD15B5E8093F5FA0790AF27F7796D47CB7927F89FD43B203036CDC4FDB0132C5CA8FTFM0H" TargetMode="External"/><Relationship Id="rId3" Type="http://schemas.openxmlformats.org/officeDocument/2006/relationships/settings" Target="settings.xml"/><Relationship Id="rId21" Type="http://schemas.openxmlformats.org/officeDocument/2006/relationships/hyperlink" Target="consultantplus://offline/ref=67596DFF1794053244D18A79E6E58C4756E9AE6E54FE192A9FA2BEA7085814876E8964198770E995C68442229B65656942F6E1DC2F690EA2QFC5H" TargetMode="External"/><Relationship Id="rId34" Type="http://schemas.openxmlformats.org/officeDocument/2006/relationships/theme" Target="theme/theme1.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8707542F1B31CBA9CCDAFCD78C71BC630749319DE52E915E9D6A280409D1B8DEB49AAA77216873AAA60DC7742189851A4AEA3971ACD5D7F3p2g7G" TargetMode="External"/><Relationship Id="rId17" Type="http://schemas.openxmlformats.org/officeDocument/2006/relationships/hyperlink" Target="consultantplus://offline/ref=67596DFF1794053244D18A79E6E58C4756E9AE6E54FE192A9FA2BEA7085814876E8964198770ED94C58442229B65656942F6E1DC2F690EA2QFC5H" TargetMode="External"/><Relationship Id="rId25" Type="http://schemas.openxmlformats.org/officeDocument/2006/relationships/hyperlink" Target="consultantplus://offline/ref=A6189B8DB080FE8B80CEC86ABB0085FE147BB1B7AD0EBD15B5E8093F5FA0790AF27F7796D47DBC9D7589FD43B203036CDC4FDB0132C5CA8FTFM0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7FA10F32AE6413AF5267A2860749CAA388DF9EABA33CB223608D4B678BB77228F62606EF625A14FA2A2C6D881A4692745E8420F1D8B2259EBvFG" TargetMode="External"/><Relationship Id="rId20" Type="http://schemas.openxmlformats.org/officeDocument/2006/relationships/hyperlink" Target="consultantplus://offline/ref=67596DFF1794053244D18A79E6E58C4756E9AE6E54FE192A9FA2BEA7085814876E8964198770EC93C48442229B65656942F6E1DC2F690EA2QFC5H" TargetMode="External"/><Relationship Id="rId29" Type="http://schemas.openxmlformats.org/officeDocument/2006/relationships/hyperlink" Target="https://login.consultant.ru/link/?req=doc&amp;base=LAW&amp;n=358750&amp;date=25.06.2021&amp;dem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07542F1B31CBA9CCDAFCD78C71BC630749319DE52E915E9D6A280409D1B8DEB49AAA77216974AEAA0DC7742189851A4AEA3971ACD5D7F3p2g7G" TargetMode="External"/><Relationship Id="rId24" Type="http://schemas.openxmlformats.org/officeDocument/2006/relationships/hyperlink" Target="consultantplus://offline/ref=A6189B8DB080FE8B80CEC86ABB0085FE147BB1B7AD0EBD15B5E8093F5FA0790AF27F7796D47DB3917589FD43B203036CDC4FDB0132C5CA8FTFM0H" TargetMode="External"/><Relationship Id="rId32"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hyperlink" Target="consultantplus://offline/ref=67FA10F32AE6413AF5267A2860749CAA388DF9EABA33CB223608D4B678BB77228F62606EF624A644ACA2C6D881A4692745E8420F1D8B2259EBvFG" TargetMode="External"/><Relationship Id="rId23" Type="http://schemas.openxmlformats.org/officeDocument/2006/relationships/hyperlink" Target="consultantplus://offline/ref=67596DFF1794053244D18A79E6E58C4751E0AE6B56F1192A9FA2BEA7085814876E8964198770EB97CA8442229B65656942F6E1DC2F690EA2QFC5H" TargetMode="External"/><Relationship Id="rId28" Type="http://schemas.openxmlformats.org/officeDocument/2006/relationships/hyperlink" Target="consultantplus://offline/ref=A6189B8DB080FE8B80CEC86ABB0085FE147BB1B7AD0EBD15B5E8093F5FA0790AF27F7796D47CB5947C89FD43B203036CDC4FDB0132C5CA8FTFM0H" TargetMode="External"/><Relationship Id="rId10" Type="http://schemas.openxmlformats.org/officeDocument/2006/relationships/hyperlink" Target="consultantplus://offline/ref=8707542F1B31CBA9CCDAFCD78C71BC630749319DE52E915E9D6A280409D1B8DEB49AAA77216974AEA50DC7742189851A4AEA3971ACD5D7F3p2g7G" TargetMode="External"/><Relationship Id="rId19" Type="http://schemas.openxmlformats.org/officeDocument/2006/relationships/hyperlink" Target="consultantplus://offline/ref=67596DFF1794053244D18A79E6E58C4756E9AE6E54FE192A9FA2BEA7085814876E8964198771EA90C68442229B65656942F6E1DC2F690EA2QFC5H" TargetMode="External"/><Relationship Id="rId31" Type="http://schemas.openxmlformats.org/officeDocument/2006/relationships/hyperlink" Target="https://login.consultant.ru/link/?req=doc&amp;base=LAW&amp;n=373617&amp;date=25.06.2021&amp;demo=1&amp;dst=100011&amp;fld=134" TargetMode="External"/><Relationship Id="rId4" Type="http://schemas.openxmlformats.org/officeDocument/2006/relationships/webSettings" Target="webSettings.xml"/><Relationship Id="rId9" Type="http://schemas.openxmlformats.org/officeDocument/2006/relationships/hyperlink" Target="consultantplus://offline/ref=9A495FB31E4217812852D0C794BE1093F15B38FC19C32BBAA294034AA917B0A106795211B2B40E14F573846E96E9E61436AF0059DDC9EED8f1J7G" TargetMode="External"/><Relationship Id="rId14" Type="http://schemas.openxmlformats.org/officeDocument/2006/relationships/hyperlink" Target="consultantplus://offline/ref=67FA10F32AE6413AF5267A2860749CAA388DF9EABA33CB223608D4B678BB77228F62606EF624A644A3A2C6D881A4692745E8420F1D8B2259EBvFG" TargetMode="External"/><Relationship Id="rId22" Type="http://schemas.openxmlformats.org/officeDocument/2006/relationships/hyperlink" Target="consultantplus://offline/ref=67596DFF1794053244D18A79E6E58C4756E9AE6E54FE192A9FA2BEA7085814876E8964198770ED94CA8442229B65656942F6E1DC2F690EA2QFC5H" TargetMode="External"/><Relationship Id="rId27" Type="http://schemas.openxmlformats.org/officeDocument/2006/relationships/hyperlink" Target="consultantplus://offline/ref=A6189B8DB080FE8B80CEC86ABB0085FE147BB1B7AD0EBD15B5E8093F5FA0790AF27F7796D47DBC9D7589FD43B203036CDC4FDB0132C5CA8FTFM0H" TargetMode="External"/><Relationship Id="rId30"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11535</Words>
  <Characters>65753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Пользователь Windows</cp:lastModifiedBy>
  <cp:revision>5</cp:revision>
  <cp:lastPrinted>2021-11-24T13:59:00Z</cp:lastPrinted>
  <dcterms:created xsi:type="dcterms:W3CDTF">2021-12-09T09:02:00Z</dcterms:created>
  <dcterms:modified xsi:type="dcterms:W3CDTF">2021-12-23T06:31:00Z</dcterms:modified>
</cp:coreProperties>
</file>