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37F1" w:rsidRPr="00F8595E" w:rsidRDefault="00C937F1" w:rsidP="00C937F1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8595E">
        <w:rPr>
          <w:rFonts w:ascii="Times New Roman" w:hAnsi="Times New Roman" w:cs="Times New Roman"/>
          <w:sz w:val="24"/>
          <w:szCs w:val="24"/>
        </w:rPr>
        <w:t>Форма 2.12. Информация о порядке выполнения</w:t>
      </w:r>
    </w:p>
    <w:p w:rsidR="00C937F1" w:rsidRPr="00F8595E" w:rsidRDefault="00C937F1" w:rsidP="00C937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595E">
        <w:rPr>
          <w:rFonts w:ascii="Times New Roman" w:hAnsi="Times New Roman" w:cs="Times New Roman"/>
          <w:sz w:val="24"/>
          <w:szCs w:val="24"/>
        </w:rPr>
        <w:t>технологических, технических и других мероприятий,</w:t>
      </w:r>
    </w:p>
    <w:p w:rsidR="00C937F1" w:rsidRPr="00F8595E" w:rsidRDefault="00C937F1" w:rsidP="00C937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F8595E">
        <w:rPr>
          <w:rFonts w:ascii="Times New Roman" w:hAnsi="Times New Roman" w:cs="Times New Roman"/>
          <w:sz w:val="24"/>
          <w:szCs w:val="24"/>
        </w:rPr>
        <w:t>связанных</w:t>
      </w:r>
      <w:proofErr w:type="gramEnd"/>
      <w:r w:rsidRPr="00F8595E">
        <w:rPr>
          <w:rFonts w:ascii="Times New Roman" w:hAnsi="Times New Roman" w:cs="Times New Roman"/>
          <w:sz w:val="24"/>
          <w:szCs w:val="24"/>
        </w:rPr>
        <w:t xml:space="preserve"> с подключением к централизованной системе</w:t>
      </w:r>
    </w:p>
    <w:p w:rsidR="00C937F1" w:rsidRPr="00F8595E" w:rsidRDefault="00C937F1" w:rsidP="00C937F1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8595E">
        <w:rPr>
          <w:rFonts w:ascii="Times New Roman" w:hAnsi="Times New Roman" w:cs="Times New Roman"/>
          <w:sz w:val="24"/>
          <w:szCs w:val="24"/>
        </w:rPr>
        <w:t>холодного водоснабжения</w:t>
      </w:r>
    </w:p>
    <w:p w:rsidR="00C937F1" w:rsidRPr="00F8595E" w:rsidRDefault="00C937F1" w:rsidP="00C937F1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C937F1" w:rsidRPr="007C7FBB" w:rsidRDefault="00C937F1" w:rsidP="00C937F1">
      <w:pPr>
        <w:widowControl w:val="0"/>
        <w:autoSpaceDE w:val="0"/>
        <w:autoSpaceDN w:val="0"/>
        <w:adjustRightInd w:val="0"/>
        <w:ind w:firstLine="540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828"/>
        <w:gridCol w:w="6095"/>
      </w:tblGrid>
      <w:tr w:rsidR="00C937F1" w:rsidRPr="007C7FBB" w:rsidTr="004321B3">
        <w:trPr>
          <w:trHeight w:val="400"/>
          <w:tblCellSpacing w:w="5" w:type="nil"/>
        </w:trPr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Форма  заявки  о  подключении  к   централизованной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системе холодного водоснабжения     и (или) водоотведения              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Default="00C937F1" w:rsidP="00432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Директор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у </w:t>
            </w:r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ООО</w:t>
            </w:r>
            <w:proofErr w:type="gramEnd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«</w:t>
            </w:r>
            <w:proofErr w:type="spellStart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Балакиревский</w:t>
            </w:r>
            <w:proofErr w:type="spellEnd"/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водоканал»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           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16"/>
                <w:szCs w:val="16"/>
              </w:rPr>
              <w:t>Н.В. Сорокину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От ____________________                                                                                                 </w:t>
            </w:r>
          </w:p>
          <w:p w:rsidR="00C937F1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                  (ФИО)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проживающег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о(</w:t>
            </w:r>
            <w:proofErr w:type="gramEnd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ей) по адресу: </w:t>
            </w:r>
          </w:p>
          <w:p w:rsidR="00C937F1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_______________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__________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паспортные данные:</w:t>
            </w:r>
          </w:p>
          <w:p w:rsidR="00C937F1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                       </w:t>
            </w:r>
            <w:r w:rsidRPr="009335D8">
              <w:rPr>
                <w:rFonts w:ascii="Times New Roman" w:hAnsi="Times New Roman" w:cs="Times New Roman"/>
                <w:b/>
                <w:sz w:val="16"/>
                <w:szCs w:val="16"/>
              </w:rPr>
              <w:t>ЗАЯВКА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      Прошу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Вас произвести мероприятия по техническому подключению к системе холодного водоснабжения и (или) водоотведения объекта капитального строительства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proofErr w:type="gramStart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расположенного</w:t>
            </w:r>
            <w:proofErr w:type="gramEnd"/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по адресу:   _________________________________ 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</w:t>
            </w:r>
            <w:r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                           </w:t>
            </w: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>(указать адрес)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i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           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Планируемый срок ввода объекта в эксплуатацию - ______________.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Планируемая величина необходимой нагрузки - </w:t>
            </w: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________куб.м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>. в сутки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 xml:space="preserve">    Приложения:</w:t>
            </w: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</w:t>
            </w: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(на ___ листах).</w:t>
            </w:r>
          </w:p>
          <w:p w:rsidR="00C937F1" w:rsidRPr="009335D8" w:rsidRDefault="00C937F1" w:rsidP="004321B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9335D8">
              <w:rPr>
                <w:rFonts w:ascii="Times New Roman" w:hAnsi="Times New Roman" w:cs="Times New Roman"/>
                <w:sz w:val="16"/>
                <w:szCs w:val="16"/>
              </w:rPr>
              <w:t>__ . __. ______                                           _____________ / ___________ /</w:t>
            </w:r>
          </w:p>
          <w:p w:rsidR="00C937F1" w:rsidRPr="007C7FBB" w:rsidRDefault="00C937F1" w:rsidP="004321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  <w:r w:rsidRPr="009335D8">
              <w:rPr>
                <w:rFonts w:ascii="Times New Roman" w:hAnsi="Times New Roman" w:cs="Times New Roman"/>
                <w:i/>
                <w:sz w:val="16"/>
                <w:szCs w:val="16"/>
              </w:rPr>
              <w:t>Число. Месяц. Год                                                      Подпись / Расшифровка подписи /</w:t>
            </w:r>
          </w:p>
        </w:tc>
      </w:tr>
      <w:tr w:rsidR="00C937F1" w:rsidRPr="007C7FBB" w:rsidTr="004321B3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Перечень документов, представляемых одновременно  с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br/>
              <w:t>заявкой о подключении  к  централизованной  системе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холодного водоснабжения    и водоотведения   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Pr="00773A07" w:rsidRDefault="00C937F1" w:rsidP="004321B3">
            <w:pPr>
              <w:pStyle w:val="a3"/>
              <w:numPr>
                <w:ilvl w:val="0"/>
                <w:numId w:val="1"/>
              </w:numPr>
              <w:tabs>
                <w:tab w:val="num" w:pos="1260"/>
              </w:tabs>
              <w:spacing w:after="0"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Копии учредительных документов, заверенных нотариально или налоговым органом, а также документы, подтверждающие полномочия лица, подписавшего заявление (только для юридических лиц).</w:t>
            </w:r>
          </w:p>
          <w:p w:rsidR="00C937F1" w:rsidRPr="00773A07" w:rsidRDefault="00C937F1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Свидетельство о государственной регистрации физического лица в качестве индивидуального предпринимателя (только для индивидуальных предпринимателей).</w:t>
            </w:r>
          </w:p>
          <w:p w:rsidR="00C937F1" w:rsidRPr="00773A07" w:rsidRDefault="00C937F1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Правоустанавливающие документы на земельный участок (свидетельство о праве собственности, договор аренды и т.п.).</w:t>
            </w:r>
          </w:p>
          <w:p w:rsidR="00C937F1" w:rsidRPr="00773A07" w:rsidRDefault="00C937F1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Ситуационный план расположения объекта с привязкой к территории населенного пункта.</w:t>
            </w:r>
          </w:p>
          <w:p w:rsidR="00C937F1" w:rsidRPr="00773A07" w:rsidRDefault="00C937F1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Топографическую карту участка в масштабе 1:500 (со всеми наземными и подземными коммуникациями и сооружениями), согласованную с эксплуатирующими организациями.</w:t>
            </w:r>
          </w:p>
          <w:p w:rsidR="00C937F1" w:rsidRPr="00773A07" w:rsidRDefault="00C937F1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Баланс водопотребления и водоотведения подключаемого объекта с указанием видов водопользования, в том числе при пожаротушении.</w:t>
            </w:r>
          </w:p>
          <w:p w:rsidR="00C937F1" w:rsidRPr="00773A07" w:rsidRDefault="00C937F1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Сведения о назначении объекта, высоте и об этажности здания.</w:t>
            </w:r>
          </w:p>
          <w:p w:rsidR="00C937F1" w:rsidRPr="00773A07" w:rsidRDefault="00C937F1" w:rsidP="004321B3">
            <w:pPr>
              <w:numPr>
                <w:ilvl w:val="0"/>
                <w:numId w:val="1"/>
              </w:numPr>
              <w:tabs>
                <w:tab w:val="num" w:pos="1260"/>
              </w:tabs>
              <w:spacing w:line="360" w:lineRule="auto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773A07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</w:t>
            </w:r>
            <w:proofErr w:type="spellStart"/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субабонентах</w:t>
            </w:r>
            <w:proofErr w:type="spellEnd"/>
            <w:r w:rsidRPr="00773A0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C937F1" w:rsidRPr="007C7FBB" w:rsidRDefault="00C937F1" w:rsidP="004321B3">
            <w:pPr>
              <w:pStyle w:val="ConsPlusCell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937F1" w:rsidRPr="007C7FBB" w:rsidTr="004321B3">
        <w:trPr>
          <w:trHeight w:val="12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Реквизиты     нормативного     правового      акта, регламентирующего  порядок  действий  заявителя   и регулируемой  организации   при   подаче,   приеме,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обработке заявки о подключении  к  централизованной системе холодного водоснабжения (водоотведения), принятии решения и уведомлении о принятом решении       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Pr="00F8595E" w:rsidRDefault="00C937F1" w:rsidP="00C937F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Правила холодного водоснабжения и водоотведения, утверждены постановлением Правительства Российской Федерации от 29 июля 2013 г. N 644 «Об утверждении правил холодного водоснабжения и водоотведения и о внесении изменений в некоторые акты правительства РФ»</w:t>
            </w:r>
          </w:p>
          <w:p w:rsidR="00C937F1" w:rsidRPr="00F8595E" w:rsidRDefault="00C937F1" w:rsidP="00C937F1">
            <w:pPr>
              <w:pStyle w:val="a3"/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ФЗ от 07.12.2011 г. №416-ФЗ «О водоснабжении и водоотведении»</w:t>
            </w:r>
          </w:p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37F1" w:rsidRPr="007C7FBB" w:rsidTr="004321B3">
        <w:trPr>
          <w:trHeight w:val="600"/>
          <w:tblCellSpacing w:w="5" w:type="nil"/>
        </w:trPr>
        <w:tc>
          <w:tcPr>
            <w:tcW w:w="382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Телефоны и адреса службы, ответственной за прием  и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обработку заявок о подключении  к  централизованной системе холодного водоснабжения      (водоотведения)              </w:t>
            </w:r>
          </w:p>
        </w:tc>
        <w:tc>
          <w:tcPr>
            <w:tcW w:w="609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Производственно-технический отдел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</w:p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ПТО – </w:t>
            </w:r>
            <w:proofErr w:type="spellStart"/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Якимушкина</w:t>
            </w:r>
            <w:proofErr w:type="spellEnd"/>
            <w:r w:rsidRPr="00F8595E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Ивановна </w:t>
            </w:r>
          </w:p>
          <w:p w:rsidR="00C937F1" w:rsidRPr="00F8595E" w:rsidRDefault="00C937F1" w:rsidP="004321B3">
            <w:pPr>
              <w:pStyle w:val="ConsPlusCell"/>
              <w:rPr>
                <w:rFonts w:ascii="Times New Roman" w:hAnsi="Times New Roman" w:cs="Times New Roman"/>
                <w:sz w:val="24"/>
                <w:szCs w:val="24"/>
              </w:rPr>
            </w:pPr>
            <w:r w:rsidRPr="00F8595E">
              <w:rPr>
                <w:rFonts w:ascii="Times New Roman" w:hAnsi="Times New Roman" w:cs="Times New Roman"/>
                <w:b/>
                <w:sz w:val="24"/>
                <w:szCs w:val="24"/>
              </w:rPr>
              <w:t>адрес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 xml:space="preserve"> : </w:t>
            </w:r>
            <w:proofErr w:type="spellStart"/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.Б</w:t>
            </w:r>
            <w:proofErr w:type="gramEnd"/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алакирево</w:t>
            </w:r>
            <w:proofErr w:type="spellEnd"/>
            <w:r w:rsidRPr="00F8595E">
              <w:rPr>
                <w:rFonts w:ascii="Times New Roman" w:hAnsi="Times New Roman" w:cs="Times New Roman"/>
                <w:sz w:val="24"/>
                <w:szCs w:val="24"/>
              </w:rPr>
              <w:t xml:space="preserve">, ул. Клубная д.11 строение 2 помещение 1 , </w:t>
            </w:r>
            <w:r w:rsidRPr="00F8595E">
              <w:rPr>
                <w:rFonts w:ascii="Times New Roman" w:hAnsi="Times New Roman" w:cs="Times New Roman"/>
                <w:b/>
                <w:sz w:val="24"/>
                <w:szCs w:val="24"/>
              </w:rPr>
              <w:t>тел</w:t>
            </w:r>
            <w:r w:rsidRPr="00F8595E">
              <w:rPr>
                <w:rFonts w:ascii="Times New Roman" w:hAnsi="Times New Roman" w:cs="Times New Roman"/>
                <w:sz w:val="24"/>
                <w:szCs w:val="24"/>
              </w:rPr>
              <w:t>. (49244) 76211</w:t>
            </w:r>
          </w:p>
        </w:tc>
      </w:tr>
    </w:tbl>
    <w:p w:rsidR="00D74D7D" w:rsidRDefault="00D74D7D"/>
    <w:sectPr w:rsidR="00D74D7D" w:rsidSect="00D74D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9C4DCC"/>
    <w:multiLevelType w:val="hybridMultilevel"/>
    <w:tmpl w:val="966AD5B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1F97DC6"/>
    <w:multiLevelType w:val="hybridMultilevel"/>
    <w:tmpl w:val="F04E7EF4"/>
    <w:lvl w:ilvl="0" w:tplc="0419000D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937F1"/>
    <w:rsid w:val="00C937F1"/>
    <w:rsid w:val="00D74D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37F1"/>
    <w:pPr>
      <w:spacing w:after="0" w:line="240" w:lineRule="auto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937F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uiPriority w:val="99"/>
    <w:rsid w:val="00C937F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List Paragraph"/>
    <w:basedOn w:val="a"/>
    <w:uiPriority w:val="34"/>
    <w:qFormat/>
    <w:rsid w:val="00C937F1"/>
    <w:pPr>
      <w:spacing w:after="200" w:line="276" w:lineRule="auto"/>
      <w:ind w:left="720"/>
      <w:contextualSpacing/>
      <w:jc w:val="left"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579</Words>
  <Characters>3305</Characters>
  <Application>Microsoft Office Word</Application>
  <DocSecurity>0</DocSecurity>
  <Lines>27</Lines>
  <Paragraphs>7</Paragraphs>
  <ScaleCrop>false</ScaleCrop>
  <Company/>
  <LinksUpToDate>false</LinksUpToDate>
  <CharactersWithSpaces>3877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2018-10-05T10:57:00Z</dcterms:created>
  <dcterms:modified xsi:type="dcterms:W3CDTF">2018-10-05T10:58:00Z</dcterms:modified>
</cp:coreProperties>
</file>