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52" w:type="dxa"/>
        <w:tblLayout w:type="fixed"/>
        <w:tblLook w:val="0000"/>
      </w:tblPr>
      <w:tblGrid>
        <w:gridCol w:w="4868"/>
        <w:gridCol w:w="4984"/>
      </w:tblGrid>
      <w:tr w:rsidR="00421AA8" w:rsidTr="00D31C77">
        <w:trPr>
          <w:cantSplit/>
          <w:trHeight w:val="1928"/>
        </w:trPr>
        <w:tc>
          <w:tcPr>
            <w:tcW w:w="9852" w:type="dxa"/>
            <w:gridSpan w:val="2"/>
            <w:vAlign w:val="center"/>
          </w:tcPr>
          <w:p w:rsidR="00421AA8" w:rsidRDefault="00421AA8" w:rsidP="00D31C77">
            <w:pPr>
              <w:jc w:val="center"/>
              <w:rPr>
                <w:sz w:val="24"/>
              </w:rPr>
            </w:pPr>
          </w:p>
          <w:p w:rsidR="00A55B63" w:rsidRDefault="00A55B63" w:rsidP="00D31C77">
            <w:pPr>
              <w:spacing w:line="400" w:lineRule="exact"/>
              <w:jc w:val="right"/>
              <w:rPr>
                <w:rFonts w:ascii="Arial" w:hAnsi="Arial"/>
                <w:b/>
              </w:rPr>
            </w:pPr>
          </w:p>
          <w:p w:rsidR="00421AA8" w:rsidRPr="004D41D0" w:rsidRDefault="00421AA8" w:rsidP="00D31C77">
            <w:pPr>
              <w:spacing w:line="400" w:lineRule="exact"/>
              <w:jc w:val="center"/>
              <w:rPr>
                <w:b/>
              </w:rPr>
            </w:pPr>
            <w:r w:rsidRPr="004D41D0">
              <w:rPr>
                <w:b/>
              </w:rPr>
              <w:t>АДМИНИСТРАЦИЯ ПОСЕЛКА БАЛАКИРЕВО</w:t>
            </w:r>
          </w:p>
          <w:p w:rsidR="00421AA8" w:rsidRPr="004D41D0" w:rsidRDefault="00421AA8" w:rsidP="00D31C77">
            <w:pPr>
              <w:spacing w:line="400" w:lineRule="exact"/>
              <w:jc w:val="center"/>
              <w:rPr>
                <w:b/>
              </w:rPr>
            </w:pPr>
            <w:r w:rsidRPr="004D41D0">
              <w:rPr>
                <w:b/>
              </w:rPr>
              <w:t>АЛЕКСАНДРОВСКОГО РАЙОНА</w:t>
            </w:r>
          </w:p>
          <w:p w:rsidR="00421AA8" w:rsidRPr="004D41D0" w:rsidRDefault="00421AA8" w:rsidP="00D31C77">
            <w:pPr>
              <w:spacing w:line="400" w:lineRule="exact"/>
              <w:jc w:val="center"/>
              <w:rPr>
                <w:b/>
                <w:bCs/>
              </w:rPr>
            </w:pPr>
            <w:r w:rsidRPr="004D41D0">
              <w:rPr>
                <w:b/>
                <w:bCs/>
              </w:rPr>
              <w:t>ВЛАДИМИРСКОЙ ОБЛАСТИ</w:t>
            </w:r>
          </w:p>
          <w:p w:rsidR="00421AA8" w:rsidRPr="004D41D0" w:rsidRDefault="00421AA8" w:rsidP="00D31C77">
            <w:pPr>
              <w:spacing w:line="400" w:lineRule="exact"/>
              <w:jc w:val="center"/>
              <w:rPr>
                <w:b/>
                <w:bCs/>
              </w:rPr>
            </w:pPr>
          </w:p>
          <w:p w:rsidR="00421AA8" w:rsidRPr="004D41D0" w:rsidRDefault="004D41D0" w:rsidP="00D31C77">
            <w:pPr>
              <w:pStyle w:val="3"/>
              <w:framePr w:hSpace="0" w:wrap="auto" w:vAnchor="margin" w:hAnchor="text" w:yAlign="inline"/>
              <w:spacing w:line="400" w:lineRule="exact"/>
              <w:rPr>
                <w:sz w:val="36"/>
              </w:rPr>
            </w:pPr>
            <w:r>
              <w:rPr>
                <w:sz w:val="36"/>
              </w:rPr>
              <w:t>ПОСТАНОВЛЕНИ</w:t>
            </w:r>
            <w:r w:rsidR="00421AA8" w:rsidRPr="004D41D0">
              <w:rPr>
                <w:sz w:val="36"/>
              </w:rPr>
              <w:t>Е</w:t>
            </w:r>
          </w:p>
          <w:p w:rsidR="00421AA8" w:rsidRDefault="00421AA8" w:rsidP="00D31C77">
            <w:pPr>
              <w:spacing w:line="400" w:lineRule="exact"/>
              <w:jc w:val="center"/>
              <w:rPr>
                <w:sz w:val="30"/>
              </w:rPr>
            </w:pPr>
          </w:p>
        </w:tc>
      </w:tr>
      <w:tr w:rsidR="00421AA8" w:rsidTr="00D31C77">
        <w:trPr>
          <w:cantSplit/>
          <w:trHeight w:val="1134"/>
        </w:trPr>
        <w:tc>
          <w:tcPr>
            <w:tcW w:w="4868" w:type="dxa"/>
            <w:vAlign w:val="center"/>
          </w:tcPr>
          <w:p w:rsidR="00421AA8" w:rsidRDefault="00E00560" w:rsidP="004D41D0">
            <w:pPr>
              <w:pStyle w:val="1"/>
              <w:rPr>
                <w:b w:val="0"/>
                <w:bCs/>
                <w:sz w:val="24"/>
              </w:rPr>
            </w:pPr>
            <w:r>
              <w:rPr>
                <w:b w:val="0"/>
                <w:bCs/>
                <w:sz w:val="24"/>
              </w:rPr>
              <w:t>о</w:t>
            </w:r>
            <w:r w:rsidR="00421AA8">
              <w:rPr>
                <w:b w:val="0"/>
                <w:bCs/>
                <w:sz w:val="24"/>
              </w:rPr>
              <w:t>т</w:t>
            </w:r>
            <w:r>
              <w:rPr>
                <w:b w:val="0"/>
                <w:bCs/>
                <w:sz w:val="24"/>
              </w:rPr>
              <w:t xml:space="preserve">  </w:t>
            </w:r>
            <w:r w:rsidR="00FB427F">
              <w:rPr>
                <w:b w:val="0"/>
                <w:bCs/>
                <w:sz w:val="24"/>
              </w:rPr>
              <w:t>31.05.2018</w:t>
            </w:r>
          </w:p>
        </w:tc>
        <w:tc>
          <w:tcPr>
            <w:tcW w:w="4984" w:type="dxa"/>
            <w:vAlign w:val="center"/>
          </w:tcPr>
          <w:p w:rsidR="00421AA8" w:rsidRDefault="001A6374" w:rsidP="004D41D0">
            <w:pPr>
              <w:pStyle w:val="1"/>
              <w:rPr>
                <w:b w:val="0"/>
                <w:bCs/>
                <w:sz w:val="24"/>
              </w:rPr>
            </w:pPr>
            <w:r>
              <w:rPr>
                <w:b w:val="0"/>
                <w:bCs/>
                <w:sz w:val="24"/>
              </w:rPr>
              <w:t xml:space="preserve">   </w:t>
            </w:r>
            <w:r w:rsidR="00421AA8">
              <w:rPr>
                <w:b w:val="0"/>
                <w:bCs/>
                <w:sz w:val="24"/>
              </w:rPr>
              <w:t xml:space="preserve">№  </w:t>
            </w:r>
            <w:r w:rsidR="00FB427F">
              <w:rPr>
                <w:b w:val="0"/>
                <w:bCs/>
                <w:sz w:val="24"/>
              </w:rPr>
              <w:t>159</w:t>
            </w:r>
          </w:p>
        </w:tc>
      </w:tr>
    </w:tbl>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520906" w:rsidRDefault="00520906" w:rsidP="00546E17">
      <w:pPr>
        <w:ind w:right="5385"/>
        <w:rPr>
          <w:i/>
          <w:sz w:val="24"/>
        </w:rPr>
      </w:pPr>
    </w:p>
    <w:p w:rsidR="004D41D0" w:rsidRDefault="00520906" w:rsidP="004D41D0">
      <w:pPr>
        <w:pStyle w:val="2"/>
        <w:ind w:left="-180" w:firstLine="0"/>
        <w:rPr>
          <w:i/>
        </w:rPr>
      </w:pPr>
      <w:r>
        <w:rPr>
          <w:i/>
        </w:rPr>
        <w:t xml:space="preserve">О внесении </w:t>
      </w:r>
      <w:r w:rsidR="004A5B81">
        <w:rPr>
          <w:i/>
        </w:rPr>
        <w:t>изменений в постановление</w:t>
      </w:r>
    </w:p>
    <w:p w:rsidR="004D41D0" w:rsidRDefault="00A43A58" w:rsidP="004D41D0">
      <w:pPr>
        <w:pStyle w:val="2"/>
        <w:ind w:left="-180" w:firstLine="0"/>
        <w:rPr>
          <w:i/>
        </w:rPr>
      </w:pPr>
      <w:r>
        <w:rPr>
          <w:i/>
        </w:rPr>
        <w:t xml:space="preserve"> администрации п.</w:t>
      </w:r>
      <w:r w:rsidR="004A5B81">
        <w:rPr>
          <w:i/>
        </w:rPr>
        <w:t xml:space="preserve">Балакирево от </w:t>
      </w:r>
      <w:r w:rsidR="004D41D0">
        <w:rPr>
          <w:i/>
        </w:rPr>
        <w:t xml:space="preserve">14.11.2017 </w:t>
      </w:r>
    </w:p>
    <w:p w:rsidR="004D41D0" w:rsidRDefault="004A5B81" w:rsidP="004D41D0">
      <w:pPr>
        <w:pStyle w:val="2"/>
        <w:ind w:left="-180" w:firstLine="0"/>
        <w:rPr>
          <w:i/>
          <w:szCs w:val="24"/>
        </w:rPr>
      </w:pPr>
      <w:r>
        <w:rPr>
          <w:i/>
        </w:rPr>
        <w:t xml:space="preserve">№ </w:t>
      </w:r>
      <w:r w:rsidR="004D41D0">
        <w:rPr>
          <w:i/>
        </w:rPr>
        <w:t>424а</w:t>
      </w:r>
      <w:r>
        <w:rPr>
          <w:i/>
        </w:rPr>
        <w:t xml:space="preserve"> «</w:t>
      </w:r>
      <w:r w:rsidR="004D41D0">
        <w:rPr>
          <w:i/>
          <w:szCs w:val="24"/>
        </w:rPr>
        <w:t>Об утверждении административного</w:t>
      </w:r>
    </w:p>
    <w:p w:rsidR="004D41D0" w:rsidRDefault="004D41D0" w:rsidP="004D41D0">
      <w:pPr>
        <w:pStyle w:val="2"/>
        <w:ind w:left="-180" w:firstLine="0"/>
        <w:rPr>
          <w:i/>
          <w:szCs w:val="24"/>
        </w:rPr>
      </w:pPr>
      <w:r>
        <w:rPr>
          <w:i/>
          <w:szCs w:val="24"/>
        </w:rPr>
        <w:t>регламента предоставления муниципальной</w:t>
      </w:r>
    </w:p>
    <w:p w:rsidR="004D41D0" w:rsidRDefault="004D41D0" w:rsidP="004D41D0">
      <w:pPr>
        <w:pStyle w:val="2"/>
        <w:ind w:left="-180" w:firstLine="0"/>
        <w:rPr>
          <w:i/>
          <w:szCs w:val="24"/>
        </w:rPr>
      </w:pPr>
      <w:r>
        <w:rPr>
          <w:i/>
          <w:szCs w:val="24"/>
        </w:rPr>
        <w:t xml:space="preserve">услуги </w:t>
      </w:r>
      <w:r w:rsidRPr="000925CC">
        <w:rPr>
          <w:i/>
          <w:szCs w:val="24"/>
        </w:rPr>
        <w:t>«</w:t>
      </w:r>
      <w:r>
        <w:rPr>
          <w:i/>
          <w:szCs w:val="24"/>
        </w:rPr>
        <w:t xml:space="preserve">Выдача разрешений </w:t>
      </w:r>
      <w:r w:rsidR="00A8701A">
        <w:rPr>
          <w:i/>
          <w:szCs w:val="24"/>
        </w:rPr>
        <w:t xml:space="preserve">на </w:t>
      </w:r>
      <w:r>
        <w:rPr>
          <w:i/>
          <w:szCs w:val="24"/>
        </w:rPr>
        <w:t xml:space="preserve">ввод объекта </w:t>
      </w:r>
    </w:p>
    <w:p w:rsidR="00C16067" w:rsidRPr="004D41D0" w:rsidRDefault="004D41D0" w:rsidP="004D41D0">
      <w:pPr>
        <w:pStyle w:val="2"/>
        <w:ind w:left="-180" w:firstLine="0"/>
        <w:rPr>
          <w:i/>
          <w:szCs w:val="24"/>
        </w:rPr>
      </w:pPr>
      <w:r>
        <w:rPr>
          <w:i/>
          <w:szCs w:val="24"/>
        </w:rPr>
        <w:t xml:space="preserve">в </w:t>
      </w:r>
      <w:r w:rsidRPr="004D41D0">
        <w:rPr>
          <w:i/>
          <w:szCs w:val="24"/>
        </w:rPr>
        <w:t>эксплуатацию»</w:t>
      </w:r>
      <w:r w:rsidRPr="004D41D0">
        <w:rPr>
          <w:i/>
          <w:iCs/>
          <w:szCs w:val="24"/>
        </w:rPr>
        <w:t xml:space="preserve">  </w:t>
      </w:r>
      <w:r w:rsidR="00C16067">
        <w:rPr>
          <w:i/>
          <w:iCs/>
          <w:szCs w:val="24"/>
        </w:rPr>
        <w:t xml:space="preserve"> </w:t>
      </w:r>
    </w:p>
    <w:p w:rsidR="005E4834" w:rsidRDefault="005E4834" w:rsidP="00C16067">
      <w:pPr>
        <w:shd w:val="clear" w:color="auto" w:fill="FFFFFF"/>
        <w:jc w:val="both"/>
        <w:outlineLvl w:val="1"/>
      </w:pPr>
    </w:p>
    <w:p w:rsidR="00027CAA" w:rsidRPr="00AC358F" w:rsidRDefault="00027CAA" w:rsidP="00027CAA">
      <w:pPr>
        <w:pStyle w:val="ConsPlusTitle"/>
        <w:widowControl/>
        <w:tabs>
          <w:tab w:val="left" w:pos="1080"/>
        </w:tabs>
        <w:jc w:val="both"/>
        <w:rPr>
          <w:b w:val="0"/>
          <w:sz w:val="28"/>
          <w:szCs w:val="28"/>
        </w:rPr>
      </w:pPr>
      <w:r>
        <w:rPr>
          <w:b w:val="0"/>
          <w:sz w:val="28"/>
          <w:szCs w:val="28"/>
        </w:rPr>
        <w:tab/>
      </w:r>
      <w:r w:rsidRPr="00AC358F">
        <w:rPr>
          <w:b w:val="0"/>
          <w:sz w:val="28"/>
          <w:szCs w:val="28"/>
        </w:rPr>
        <w:t xml:space="preserve">Рассмотрев </w:t>
      </w:r>
      <w:r w:rsidRPr="00027CAA">
        <w:rPr>
          <w:b w:val="0"/>
          <w:sz w:val="28"/>
          <w:szCs w:val="28"/>
        </w:rPr>
        <w:t xml:space="preserve">протест Александровского городского </w:t>
      </w:r>
      <w:r w:rsidRPr="001E5DA3">
        <w:rPr>
          <w:b w:val="0"/>
          <w:sz w:val="28"/>
          <w:szCs w:val="28"/>
        </w:rPr>
        <w:t xml:space="preserve">прокурора  </w:t>
      </w:r>
      <w:r w:rsidR="001E5DA3">
        <w:rPr>
          <w:b w:val="0"/>
          <w:sz w:val="28"/>
          <w:szCs w:val="28"/>
        </w:rPr>
        <w:t xml:space="preserve">от </w:t>
      </w:r>
      <w:r w:rsidR="00D259A8">
        <w:rPr>
          <w:b w:val="0"/>
          <w:sz w:val="28"/>
          <w:szCs w:val="28"/>
        </w:rPr>
        <w:t xml:space="preserve"> </w:t>
      </w:r>
      <w:r w:rsidR="001E5DA3">
        <w:rPr>
          <w:b w:val="0"/>
          <w:sz w:val="28"/>
          <w:szCs w:val="28"/>
        </w:rPr>
        <w:t xml:space="preserve">13.04.2018 </w:t>
      </w:r>
      <w:r w:rsidR="00D259A8">
        <w:rPr>
          <w:b w:val="0"/>
          <w:sz w:val="28"/>
          <w:szCs w:val="28"/>
        </w:rPr>
        <w:t xml:space="preserve"> </w:t>
      </w:r>
      <w:r w:rsidR="001E5DA3">
        <w:rPr>
          <w:b w:val="0"/>
          <w:sz w:val="28"/>
          <w:szCs w:val="28"/>
        </w:rPr>
        <w:t>№2-6-2018</w:t>
      </w:r>
      <w:r w:rsidRPr="00027CAA">
        <w:rPr>
          <w:b w:val="0"/>
          <w:sz w:val="28"/>
          <w:szCs w:val="28"/>
        </w:rPr>
        <w:t>, в соответствии с</w:t>
      </w:r>
      <w:r w:rsidRPr="00027CAA">
        <w:rPr>
          <w:b w:val="0"/>
        </w:rPr>
        <w:t xml:space="preserve"> </w:t>
      </w:r>
      <w:r w:rsidRPr="00027CAA">
        <w:rPr>
          <w:b w:val="0"/>
          <w:sz w:val="28"/>
          <w:szCs w:val="28"/>
        </w:rPr>
        <w:t xml:space="preserve">Федеральным законом от </w:t>
      </w:r>
      <w:r w:rsidR="00A43A58">
        <w:rPr>
          <w:b w:val="0"/>
          <w:sz w:val="28"/>
          <w:szCs w:val="28"/>
        </w:rPr>
        <w:t xml:space="preserve"> </w:t>
      </w:r>
      <w:r w:rsidRPr="00027CAA">
        <w:rPr>
          <w:b w:val="0"/>
          <w:sz w:val="28"/>
          <w:szCs w:val="28"/>
        </w:rPr>
        <w:t xml:space="preserve">06.10.2003  </w:t>
      </w:r>
      <w:r w:rsidR="00D259A8">
        <w:rPr>
          <w:b w:val="0"/>
          <w:sz w:val="28"/>
          <w:szCs w:val="28"/>
        </w:rPr>
        <w:t>№</w:t>
      </w:r>
      <w:r w:rsidRPr="00027CAA">
        <w:rPr>
          <w:b w:val="0"/>
          <w:sz w:val="28"/>
          <w:szCs w:val="28"/>
        </w:rPr>
        <w:t>131-ФЗ «Об общих принципах организации</w:t>
      </w:r>
      <w:r w:rsidRPr="00AC358F">
        <w:rPr>
          <w:b w:val="0"/>
          <w:sz w:val="28"/>
          <w:szCs w:val="28"/>
        </w:rPr>
        <w:t xml:space="preserve"> местного самоупра</w:t>
      </w:r>
      <w:r w:rsidR="001E5DA3">
        <w:rPr>
          <w:b w:val="0"/>
          <w:sz w:val="28"/>
          <w:szCs w:val="28"/>
        </w:rPr>
        <w:t>вления в Российской Федерации»</w:t>
      </w:r>
      <w:r w:rsidRPr="00AC358F">
        <w:rPr>
          <w:b w:val="0"/>
          <w:sz w:val="28"/>
          <w:szCs w:val="28"/>
        </w:rPr>
        <w:t xml:space="preserve">,  руководствуясь </w:t>
      </w:r>
      <w:r w:rsidR="001E5DA3" w:rsidRPr="001E5DA3">
        <w:rPr>
          <w:b w:val="0"/>
          <w:sz w:val="28"/>
        </w:rPr>
        <w:t>Градостроительным кодексом Росси</w:t>
      </w:r>
      <w:r w:rsidR="00D259A8">
        <w:rPr>
          <w:b w:val="0"/>
          <w:sz w:val="28"/>
        </w:rPr>
        <w:t>йской Федерации от 29.04.2004 №</w:t>
      </w:r>
      <w:r w:rsidR="001E5DA3" w:rsidRPr="001E5DA3">
        <w:rPr>
          <w:b w:val="0"/>
          <w:sz w:val="28"/>
        </w:rPr>
        <w:t xml:space="preserve">190-ФЗ (ред. от </w:t>
      </w:r>
      <w:r w:rsidR="00D259A8">
        <w:rPr>
          <w:b w:val="0"/>
          <w:sz w:val="28"/>
        </w:rPr>
        <w:t>31.12</w:t>
      </w:r>
      <w:r w:rsidR="001E5DA3" w:rsidRPr="001E5DA3">
        <w:rPr>
          <w:b w:val="0"/>
          <w:sz w:val="28"/>
        </w:rPr>
        <w:t xml:space="preserve">.2017), </w:t>
      </w:r>
    </w:p>
    <w:p w:rsidR="00027CAA" w:rsidRDefault="00027CAA" w:rsidP="00027CAA">
      <w:pPr>
        <w:autoSpaceDE w:val="0"/>
        <w:autoSpaceDN w:val="0"/>
        <w:adjustRightInd w:val="0"/>
        <w:jc w:val="both"/>
      </w:pPr>
    </w:p>
    <w:p w:rsidR="00027CAA" w:rsidRPr="00D259A8" w:rsidRDefault="00D259A8" w:rsidP="00027CAA">
      <w:pPr>
        <w:jc w:val="center"/>
        <w:rPr>
          <w:b/>
        </w:rPr>
      </w:pPr>
      <w:r w:rsidRPr="00D259A8">
        <w:rPr>
          <w:b/>
        </w:rPr>
        <w:t>ПОСТАНОВЛЯЮ</w:t>
      </w:r>
      <w:r w:rsidR="00027CAA" w:rsidRPr="00D259A8">
        <w:rPr>
          <w:b/>
        </w:rPr>
        <w:t>:</w:t>
      </w:r>
    </w:p>
    <w:p w:rsidR="00027CAA" w:rsidRPr="00BD58AD" w:rsidRDefault="00027CAA" w:rsidP="00027CAA">
      <w:pPr>
        <w:jc w:val="center"/>
      </w:pPr>
    </w:p>
    <w:p w:rsidR="00D259A8" w:rsidRPr="00D259A8" w:rsidRDefault="00D259A8" w:rsidP="00D259A8">
      <w:pPr>
        <w:pStyle w:val="2"/>
        <w:ind w:left="-180" w:firstLine="0"/>
        <w:jc w:val="both"/>
        <w:rPr>
          <w:sz w:val="28"/>
        </w:rPr>
      </w:pPr>
      <w:r>
        <w:rPr>
          <w:sz w:val="28"/>
        </w:rPr>
        <w:t xml:space="preserve">  </w:t>
      </w:r>
      <w:r w:rsidR="00A8701A">
        <w:rPr>
          <w:sz w:val="28"/>
        </w:rPr>
        <w:tab/>
        <w:t xml:space="preserve">       </w:t>
      </w:r>
      <w:r w:rsidR="00A43A58">
        <w:rPr>
          <w:sz w:val="28"/>
        </w:rPr>
        <w:t>1. Внести</w:t>
      </w:r>
      <w:r w:rsidRPr="00D259A8">
        <w:rPr>
          <w:sz w:val="28"/>
        </w:rPr>
        <w:t xml:space="preserve"> в постановлени</w:t>
      </w:r>
      <w:r w:rsidR="00A43A58">
        <w:rPr>
          <w:sz w:val="28"/>
        </w:rPr>
        <w:t>е администрации от 14.11.2017 №</w:t>
      </w:r>
      <w:r w:rsidRPr="00D259A8">
        <w:rPr>
          <w:sz w:val="28"/>
        </w:rPr>
        <w:t>424а «Об утверждении административного регламента предоставления муниципальной услуги «Выдача разрешений</w:t>
      </w:r>
      <w:r w:rsidR="00A8701A">
        <w:rPr>
          <w:sz w:val="28"/>
        </w:rPr>
        <w:t xml:space="preserve"> на</w:t>
      </w:r>
      <w:r w:rsidRPr="00D259A8">
        <w:rPr>
          <w:sz w:val="28"/>
        </w:rPr>
        <w:t xml:space="preserve"> ввод объекта в эксплуатацию»</w:t>
      </w:r>
      <w:r w:rsidRPr="00D259A8">
        <w:rPr>
          <w:iCs/>
          <w:sz w:val="28"/>
        </w:rPr>
        <w:t xml:space="preserve"> </w:t>
      </w:r>
      <w:r w:rsidRPr="00D259A8">
        <w:rPr>
          <w:sz w:val="28"/>
        </w:rPr>
        <w:t>следующие изменения:</w:t>
      </w:r>
    </w:p>
    <w:p w:rsidR="00A8701A" w:rsidRDefault="00A8701A" w:rsidP="00A8701A">
      <w:pPr>
        <w:autoSpaceDE w:val="0"/>
        <w:autoSpaceDN w:val="0"/>
        <w:adjustRightInd w:val="0"/>
        <w:ind w:firstLine="540"/>
        <w:jc w:val="both"/>
      </w:pPr>
    </w:p>
    <w:p w:rsidR="00A8701A" w:rsidRDefault="00D259A8" w:rsidP="00A8701A">
      <w:pPr>
        <w:autoSpaceDE w:val="0"/>
        <w:autoSpaceDN w:val="0"/>
        <w:adjustRightInd w:val="0"/>
        <w:ind w:firstLine="540"/>
        <w:jc w:val="both"/>
      </w:pPr>
      <w:r>
        <w:t>1.1</w:t>
      </w:r>
      <w:r w:rsidR="00A43A58">
        <w:t>. Д</w:t>
      </w:r>
      <w:r>
        <w:t xml:space="preserve">ополнить пункт </w:t>
      </w:r>
      <w:r w:rsidR="00A43A58">
        <w:t xml:space="preserve"> </w:t>
      </w:r>
      <w:r>
        <w:t>2.7.1</w:t>
      </w:r>
      <w:r w:rsidR="00F33466">
        <w:t xml:space="preserve"> «Перечень документо</w:t>
      </w:r>
      <w:r w:rsidR="00A260E6">
        <w:t>в, предос</w:t>
      </w:r>
      <w:r w:rsidR="00A8701A">
        <w:t xml:space="preserve">тавляемых заявителем самостоятельно» подпунктом 13 следующего содержания: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w:t>
      </w:r>
      <w:r w:rsidR="00A8701A">
        <w:lastRenderedPageBreak/>
        <w:t>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A8701A" w:rsidRDefault="00A8701A" w:rsidP="00A8701A">
      <w:pPr>
        <w:autoSpaceDE w:val="0"/>
        <w:autoSpaceDN w:val="0"/>
        <w:adjustRightInd w:val="0"/>
        <w:ind w:firstLine="540"/>
        <w:jc w:val="both"/>
      </w:pPr>
    </w:p>
    <w:p w:rsidR="00A8701A" w:rsidRDefault="00A8701A" w:rsidP="00A8701A">
      <w:pPr>
        <w:autoSpaceDE w:val="0"/>
        <w:autoSpaceDN w:val="0"/>
        <w:adjustRightInd w:val="0"/>
        <w:ind w:firstLine="540"/>
        <w:jc w:val="both"/>
      </w:pPr>
      <w:r>
        <w:t>1.2</w:t>
      </w:r>
      <w:r w:rsidR="00A43A58">
        <w:t>.</w:t>
      </w:r>
      <w:r w:rsidRPr="00A8701A">
        <w:t xml:space="preserve"> </w:t>
      </w:r>
      <w:r w:rsidR="00A43A58">
        <w:t>Д</w:t>
      </w:r>
      <w:r>
        <w:t>ополнить пункт 2.7.2 «Перечень документов, и сведений, подлежащих представлению в рамках межведомственного информационного взаимодействия подпунктом 7 следующего содержания:</w:t>
      </w:r>
      <w:r w:rsidRPr="00A8701A">
        <w:t xml:space="preserve"> </w:t>
      </w:r>
      <w: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
    <w:p w:rsidR="00A8701A" w:rsidRDefault="00A8701A" w:rsidP="00A8701A">
      <w:pPr>
        <w:autoSpaceDE w:val="0"/>
        <w:autoSpaceDN w:val="0"/>
        <w:adjustRightInd w:val="0"/>
        <w:ind w:firstLine="540"/>
        <w:jc w:val="both"/>
      </w:pPr>
    </w:p>
    <w:p w:rsidR="00027CAA" w:rsidRDefault="00A43A58" w:rsidP="00A43A58">
      <w:pPr>
        <w:pStyle w:val="ConsPlusNormal"/>
        <w:tabs>
          <w:tab w:val="left" w:pos="709"/>
        </w:tabs>
        <w:ind w:firstLine="540"/>
        <w:jc w:val="both"/>
        <w:rPr>
          <w:rFonts w:ascii="Times New Roman" w:hAnsi="Times New Roman" w:cs="Times New Roman"/>
          <w:sz w:val="28"/>
          <w:szCs w:val="28"/>
        </w:rPr>
      </w:pPr>
      <w:r>
        <w:t xml:space="preserve">  </w:t>
      </w:r>
      <w:r w:rsidR="00027CAA" w:rsidRPr="00A43A58">
        <w:rPr>
          <w:rFonts w:ascii="Times New Roman" w:hAnsi="Times New Roman" w:cs="Times New Roman"/>
          <w:sz w:val="28"/>
          <w:szCs w:val="28"/>
        </w:rPr>
        <w:t xml:space="preserve">2. </w:t>
      </w:r>
      <w:r w:rsidR="00A8701A" w:rsidRPr="00A43A58">
        <w:rPr>
          <w:rFonts w:ascii="Times New Roman" w:hAnsi="Times New Roman" w:cs="Times New Roman"/>
          <w:sz w:val="28"/>
          <w:szCs w:val="28"/>
        </w:rPr>
        <w:t>Постановление</w:t>
      </w:r>
      <w:r w:rsidR="00027CAA" w:rsidRPr="00A43A58">
        <w:rPr>
          <w:rFonts w:ascii="Times New Roman" w:hAnsi="Times New Roman" w:cs="Times New Roman"/>
          <w:sz w:val="28"/>
          <w:szCs w:val="28"/>
        </w:rPr>
        <w:t xml:space="preserve"> вступает в силу со дня его официального опубликования</w:t>
      </w:r>
      <w:r w:rsidRPr="00A43A58">
        <w:rPr>
          <w:rFonts w:ascii="Times New Roman" w:hAnsi="Times New Roman" w:cs="Times New Roman"/>
          <w:sz w:val="28"/>
          <w:szCs w:val="28"/>
        </w:rPr>
        <w:t xml:space="preserve"> на официальном сайте администрации п.Балакирево.</w:t>
      </w:r>
    </w:p>
    <w:p w:rsidR="00A43A58" w:rsidRDefault="00A43A58" w:rsidP="00A43A58">
      <w:pPr>
        <w:pStyle w:val="ConsPlusNormal"/>
        <w:tabs>
          <w:tab w:val="left" w:pos="709"/>
        </w:tabs>
        <w:ind w:firstLine="540"/>
        <w:jc w:val="both"/>
        <w:rPr>
          <w:rFonts w:ascii="Times New Roman" w:hAnsi="Times New Roman" w:cs="Times New Roman"/>
          <w:sz w:val="28"/>
          <w:szCs w:val="28"/>
        </w:rPr>
      </w:pPr>
    </w:p>
    <w:p w:rsidR="00A43A58" w:rsidRPr="00A43A58" w:rsidRDefault="00A43A58" w:rsidP="00A43A58">
      <w:pPr>
        <w:pStyle w:val="ConsPlusNormal"/>
        <w:tabs>
          <w:tab w:val="left" w:pos="709"/>
        </w:tabs>
        <w:ind w:firstLine="540"/>
        <w:jc w:val="both"/>
        <w:rPr>
          <w:rFonts w:ascii="Times New Roman" w:hAnsi="Times New Roman" w:cs="Times New Roman"/>
          <w:sz w:val="28"/>
          <w:szCs w:val="28"/>
        </w:rPr>
      </w:pPr>
    </w:p>
    <w:p w:rsidR="00394D0A" w:rsidRDefault="00394D0A" w:rsidP="00C16067"/>
    <w:p w:rsidR="00421AA8" w:rsidRDefault="00421AA8">
      <w:r>
        <w:t xml:space="preserve">Глава администрации                                         </w:t>
      </w:r>
      <w:r w:rsidR="00611E34">
        <w:t xml:space="preserve">                        </w:t>
      </w:r>
      <w:r>
        <w:t xml:space="preserve"> </w:t>
      </w:r>
      <w:r w:rsidR="00394D0A">
        <w:t xml:space="preserve">                    </w:t>
      </w:r>
      <w:r w:rsidR="00611E34">
        <w:t>И.В. Павлов</w:t>
      </w:r>
    </w:p>
    <w:p w:rsidR="001E236C" w:rsidRDefault="001E236C"/>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p w:rsidR="00394D0A" w:rsidRDefault="00394D0A" w:rsidP="00D91B5E">
      <w:pPr>
        <w:ind w:right="-801"/>
        <w:jc w:val="both"/>
      </w:pPr>
    </w:p>
    <w:sectPr w:rsidR="00394D0A" w:rsidSect="0052090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9E7" w:rsidRDefault="005229E7" w:rsidP="00E1545F">
      <w:r>
        <w:separator/>
      </w:r>
    </w:p>
  </w:endnote>
  <w:endnote w:type="continuationSeparator" w:id="0">
    <w:p w:rsidR="005229E7" w:rsidRDefault="005229E7" w:rsidP="00E15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9E7" w:rsidRDefault="005229E7" w:rsidP="00E1545F">
      <w:r>
        <w:separator/>
      </w:r>
    </w:p>
  </w:footnote>
  <w:footnote w:type="continuationSeparator" w:id="0">
    <w:p w:rsidR="005229E7" w:rsidRDefault="005229E7" w:rsidP="00E15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0A04"/>
    <w:multiLevelType w:val="multilevel"/>
    <w:tmpl w:val="707A77DA"/>
    <w:lvl w:ilvl="0">
      <w:start w:val="1"/>
      <w:numFmt w:val="decimal"/>
      <w:lvlText w:val="%1."/>
      <w:lvlJc w:val="left"/>
      <w:pPr>
        <w:ind w:left="720" w:hanging="360"/>
      </w:pPr>
    </w:lvl>
    <w:lvl w:ilvl="1">
      <w:start w:val="1"/>
      <w:numFmt w:val="decimal"/>
      <w:isLgl/>
      <w:lvlText w:val="%1.%2"/>
      <w:lvlJc w:val="left"/>
      <w:pPr>
        <w:ind w:left="517"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D84FD8"/>
    <w:multiLevelType w:val="hybridMultilevel"/>
    <w:tmpl w:val="9C446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24DE6"/>
    <w:multiLevelType w:val="hybridMultilevel"/>
    <w:tmpl w:val="8BD25AAE"/>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5462C"/>
    <w:multiLevelType w:val="multilevel"/>
    <w:tmpl w:val="7EFCFF3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DE64375"/>
    <w:multiLevelType w:val="hybridMultilevel"/>
    <w:tmpl w:val="8C94897E"/>
    <w:lvl w:ilvl="0" w:tplc="2E781EB0">
      <w:start w:val="9"/>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5">
    <w:nsid w:val="203B29E5"/>
    <w:multiLevelType w:val="hybridMultilevel"/>
    <w:tmpl w:val="038A372E"/>
    <w:lvl w:ilvl="0" w:tplc="50E0FBB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AE7C12"/>
    <w:multiLevelType w:val="hybridMultilevel"/>
    <w:tmpl w:val="251292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A135D23"/>
    <w:multiLevelType w:val="hybridMultilevel"/>
    <w:tmpl w:val="9730A79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65016B"/>
    <w:multiLevelType w:val="hybridMultilevel"/>
    <w:tmpl w:val="DAE649D4"/>
    <w:lvl w:ilvl="0" w:tplc="AEA22B3A">
      <w:start w:val="1"/>
      <w:numFmt w:val="decimal"/>
      <w:lvlText w:val="%1."/>
      <w:lvlJc w:val="left"/>
      <w:pPr>
        <w:ind w:left="1092" w:hanging="360"/>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0">
    <w:nsid w:val="3D69376D"/>
    <w:multiLevelType w:val="hybridMultilevel"/>
    <w:tmpl w:val="06FE8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2E01E8"/>
    <w:multiLevelType w:val="hybridMultilevel"/>
    <w:tmpl w:val="6A720F2E"/>
    <w:lvl w:ilvl="0" w:tplc="201EA3AC">
      <w:start w:val="1"/>
      <w:numFmt w:val="decimal"/>
      <w:lvlText w:val="%1."/>
      <w:lvlJc w:val="left"/>
      <w:pPr>
        <w:ind w:left="1200" w:hanging="675"/>
      </w:pPr>
      <w:rPr>
        <w:rFonts w:hint="default"/>
        <w:b/>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98129CA"/>
    <w:multiLevelType w:val="hybridMultilevel"/>
    <w:tmpl w:val="4516F24A"/>
    <w:lvl w:ilvl="0" w:tplc="C5FE2576">
      <w:start w:val="1"/>
      <w:numFmt w:val="decimal"/>
      <w:lvlText w:val="%1."/>
      <w:lvlJc w:val="left"/>
      <w:pPr>
        <w:ind w:left="360" w:hanging="360"/>
      </w:pPr>
      <w:rPr>
        <w:rFonts w:ascii="Times New Roman" w:hAnsi="Times New Roman" w:cs="Times New Roman"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85B5232"/>
    <w:multiLevelType w:val="multilevel"/>
    <w:tmpl w:val="073E1EB0"/>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5C0317DE"/>
    <w:multiLevelType w:val="multilevel"/>
    <w:tmpl w:val="840E9652"/>
    <w:lvl w:ilvl="0">
      <w:start w:val="2014"/>
      <w:numFmt w:val="decimal"/>
      <w:lvlText w:val="%1"/>
      <w:lvlJc w:val="left"/>
      <w:pPr>
        <w:ind w:left="1260" w:hanging="1260"/>
      </w:pPr>
      <w:rPr>
        <w:rFonts w:hint="default"/>
      </w:rPr>
    </w:lvl>
    <w:lvl w:ilvl="1">
      <w:start w:val="2017"/>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378368D"/>
    <w:multiLevelType w:val="hybridMultilevel"/>
    <w:tmpl w:val="46BC10AE"/>
    <w:lvl w:ilvl="0" w:tplc="9614EEF8">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2815FE"/>
    <w:multiLevelType w:val="hybridMultilevel"/>
    <w:tmpl w:val="D03E89B8"/>
    <w:lvl w:ilvl="0" w:tplc="A6A6DF4A">
      <w:start w:val="1"/>
      <w:numFmt w:val="decimal"/>
      <w:lvlText w:val="%1."/>
      <w:lvlJc w:val="left"/>
      <w:pPr>
        <w:ind w:left="360" w:hanging="360"/>
      </w:pPr>
      <w:rPr>
        <w:rFonts w:ascii="Times New Roman" w:hAnsi="Times New Roman" w:cs="Times New Roman"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num>
  <w:num w:numId="2">
    <w:abstractNumId w:val="6"/>
  </w:num>
  <w:num w:numId="3">
    <w:abstractNumId w:val="9"/>
  </w:num>
  <w:num w:numId="4">
    <w:abstractNumId w:val="10"/>
  </w:num>
  <w:num w:numId="5">
    <w:abstractNumId w:val="3"/>
  </w:num>
  <w:num w:numId="6">
    <w:abstractNumId w:val="14"/>
  </w:num>
  <w:num w:numId="7">
    <w:abstractNumId w:val="0"/>
  </w:num>
  <w:num w:numId="8">
    <w:abstractNumId w:val="1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8"/>
  </w:num>
  <w:num w:numId="14">
    <w:abstractNumId w:val="13"/>
  </w:num>
  <w:num w:numId="15">
    <w:abstractNumId w:val="5"/>
  </w:num>
  <w:num w:numId="16">
    <w:abstractNumId w:val="7"/>
  </w:num>
  <w:num w:numId="17">
    <w:abstractNumId w:val="2"/>
  </w:num>
  <w:num w:numId="18">
    <w:abstractNumId w:val="1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21AA8"/>
    <w:rsid w:val="00027CAA"/>
    <w:rsid w:val="00031AF7"/>
    <w:rsid w:val="00031B3F"/>
    <w:rsid w:val="00044515"/>
    <w:rsid w:val="00055944"/>
    <w:rsid w:val="00077D72"/>
    <w:rsid w:val="000C6534"/>
    <w:rsid w:val="000E66E3"/>
    <w:rsid w:val="0010192E"/>
    <w:rsid w:val="00116C9E"/>
    <w:rsid w:val="00135D44"/>
    <w:rsid w:val="00164A27"/>
    <w:rsid w:val="00182519"/>
    <w:rsid w:val="001A6374"/>
    <w:rsid w:val="001C72F2"/>
    <w:rsid w:val="001E236C"/>
    <w:rsid w:val="001E5DA3"/>
    <w:rsid w:val="001E7F0F"/>
    <w:rsid w:val="001F6085"/>
    <w:rsid w:val="00221868"/>
    <w:rsid w:val="00221935"/>
    <w:rsid w:val="00230403"/>
    <w:rsid w:val="0023278D"/>
    <w:rsid w:val="00235079"/>
    <w:rsid w:val="00235D23"/>
    <w:rsid w:val="00236D5A"/>
    <w:rsid w:val="00246A8D"/>
    <w:rsid w:val="002546F1"/>
    <w:rsid w:val="00262DB9"/>
    <w:rsid w:val="002A02B0"/>
    <w:rsid w:val="002B1322"/>
    <w:rsid w:val="002C6D34"/>
    <w:rsid w:val="002E0490"/>
    <w:rsid w:val="002E4BD8"/>
    <w:rsid w:val="002E6E25"/>
    <w:rsid w:val="003108D5"/>
    <w:rsid w:val="00322A2E"/>
    <w:rsid w:val="003500A8"/>
    <w:rsid w:val="00350BA8"/>
    <w:rsid w:val="0035319F"/>
    <w:rsid w:val="00353CB5"/>
    <w:rsid w:val="00354FCF"/>
    <w:rsid w:val="00372856"/>
    <w:rsid w:val="003842BD"/>
    <w:rsid w:val="00391062"/>
    <w:rsid w:val="00394D0A"/>
    <w:rsid w:val="003B3238"/>
    <w:rsid w:val="003F4DFC"/>
    <w:rsid w:val="003F6939"/>
    <w:rsid w:val="00411BF1"/>
    <w:rsid w:val="00421AA8"/>
    <w:rsid w:val="0042358A"/>
    <w:rsid w:val="00445F98"/>
    <w:rsid w:val="00454A67"/>
    <w:rsid w:val="004658F6"/>
    <w:rsid w:val="004911BE"/>
    <w:rsid w:val="00494262"/>
    <w:rsid w:val="00494893"/>
    <w:rsid w:val="00495534"/>
    <w:rsid w:val="004971FB"/>
    <w:rsid w:val="004A5B81"/>
    <w:rsid w:val="004B0969"/>
    <w:rsid w:val="004B2C75"/>
    <w:rsid w:val="004B6CB9"/>
    <w:rsid w:val="004C3C7B"/>
    <w:rsid w:val="004C6D80"/>
    <w:rsid w:val="004C7128"/>
    <w:rsid w:val="004D41D0"/>
    <w:rsid w:val="004F0B13"/>
    <w:rsid w:val="00503E57"/>
    <w:rsid w:val="005057E2"/>
    <w:rsid w:val="0051710E"/>
    <w:rsid w:val="00520906"/>
    <w:rsid w:val="005229E7"/>
    <w:rsid w:val="005268FB"/>
    <w:rsid w:val="00546E17"/>
    <w:rsid w:val="00555578"/>
    <w:rsid w:val="0057741E"/>
    <w:rsid w:val="00591B4D"/>
    <w:rsid w:val="00595303"/>
    <w:rsid w:val="005D4B51"/>
    <w:rsid w:val="005D7F10"/>
    <w:rsid w:val="005E4834"/>
    <w:rsid w:val="005F6B00"/>
    <w:rsid w:val="00602117"/>
    <w:rsid w:val="006076FF"/>
    <w:rsid w:val="00611E34"/>
    <w:rsid w:val="0064058B"/>
    <w:rsid w:val="00644BCF"/>
    <w:rsid w:val="0065541E"/>
    <w:rsid w:val="00670011"/>
    <w:rsid w:val="006707C3"/>
    <w:rsid w:val="00675DBC"/>
    <w:rsid w:val="00687559"/>
    <w:rsid w:val="006A3425"/>
    <w:rsid w:val="006B5F3B"/>
    <w:rsid w:val="006C01A2"/>
    <w:rsid w:val="006D109E"/>
    <w:rsid w:val="006D44A6"/>
    <w:rsid w:val="006D5976"/>
    <w:rsid w:val="006E2F73"/>
    <w:rsid w:val="006E4142"/>
    <w:rsid w:val="006E6B6A"/>
    <w:rsid w:val="00701755"/>
    <w:rsid w:val="0071623A"/>
    <w:rsid w:val="00736961"/>
    <w:rsid w:val="007412E8"/>
    <w:rsid w:val="00762364"/>
    <w:rsid w:val="00763072"/>
    <w:rsid w:val="00772564"/>
    <w:rsid w:val="00774B2A"/>
    <w:rsid w:val="00785217"/>
    <w:rsid w:val="00787729"/>
    <w:rsid w:val="007D47E3"/>
    <w:rsid w:val="007D790E"/>
    <w:rsid w:val="007E3B38"/>
    <w:rsid w:val="007E4CE4"/>
    <w:rsid w:val="008000EE"/>
    <w:rsid w:val="00811F48"/>
    <w:rsid w:val="00816801"/>
    <w:rsid w:val="00821E42"/>
    <w:rsid w:val="00843869"/>
    <w:rsid w:val="00874CE3"/>
    <w:rsid w:val="0088422E"/>
    <w:rsid w:val="00890863"/>
    <w:rsid w:val="0089161D"/>
    <w:rsid w:val="00897704"/>
    <w:rsid w:val="008A1256"/>
    <w:rsid w:val="008B3D81"/>
    <w:rsid w:val="008D2320"/>
    <w:rsid w:val="008D4203"/>
    <w:rsid w:val="008D6805"/>
    <w:rsid w:val="008E0B46"/>
    <w:rsid w:val="008F60E2"/>
    <w:rsid w:val="00900360"/>
    <w:rsid w:val="00925E96"/>
    <w:rsid w:val="00931A1C"/>
    <w:rsid w:val="009324B4"/>
    <w:rsid w:val="009B0DDF"/>
    <w:rsid w:val="009B5CA4"/>
    <w:rsid w:val="009C34BE"/>
    <w:rsid w:val="009C6426"/>
    <w:rsid w:val="009D19C5"/>
    <w:rsid w:val="009E1403"/>
    <w:rsid w:val="009E5727"/>
    <w:rsid w:val="009F09B9"/>
    <w:rsid w:val="009F11A7"/>
    <w:rsid w:val="009F13DE"/>
    <w:rsid w:val="009F421A"/>
    <w:rsid w:val="009F45F6"/>
    <w:rsid w:val="00A06788"/>
    <w:rsid w:val="00A16675"/>
    <w:rsid w:val="00A17E21"/>
    <w:rsid w:val="00A25CF3"/>
    <w:rsid w:val="00A25F3F"/>
    <w:rsid w:val="00A260E6"/>
    <w:rsid w:val="00A43A58"/>
    <w:rsid w:val="00A55B63"/>
    <w:rsid w:val="00A633C7"/>
    <w:rsid w:val="00A63799"/>
    <w:rsid w:val="00A8701A"/>
    <w:rsid w:val="00AA5786"/>
    <w:rsid w:val="00AA7B6E"/>
    <w:rsid w:val="00AB0E9A"/>
    <w:rsid w:val="00AB38E4"/>
    <w:rsid w:val="00AB6C9C"/>
    <w:rsid w:val="00AC3307"/>
    <w:rsid w:val="00AD0583"/>
    <w:rsid w:val="00AD31E3"/>
    <w:rsid w:val="00AD62FD"/>
    <w:rsid w:val="00AF4F99"/>
    <w:rsid w:val="00B00746"/>
    <w:rsid w:val="00B12711"/>
    <w:rsid w:val="00B3312D"/>
    <w:rsid w:val="00B378A9"/>
    <w:rsid w:val="00BB005F"/>
    <w:rsid w:val="00C133A7"/>
    <w:rsid w:val="00C16067"/>
    <w:rsid w:val="00C16FCD"/>
    <w:rsid w:val="00C3114E"/>
    <w:rsid w:val="00C54508"/>
    <w:rsid w:val="00C806FD"/>
    <w:rsid w:val="00C81A01"/>
    <w:rsid w:val="00C87CDC"/>
    <w:rsid w:val="00C93FE8"/>
    <w:rsid w:val="00CD335F"/>
    <w:rsid w:val="00CE773B"/>
    <w:rsid w:val="00CE7EB9"/>
    <w:rsid w:val="00D12CA6"/>
    <w:rsid w:val="00D141D0"/>
    <w:rsid w:val="00D259A8"/>
    <w:rsid w:val="00D31C77"/>
    <w:rsid w:val="00D57CDA"/>
    <w:rsid w:val="00D61209"/>
    <w:rsid w:val="00D76BF2"/>
    <w:rsid w:val="00D8728C"/>
    <w:rsid w:val="00D91B5E"/>
    <w:rsid w:val="00DA2776"/>
    <w:rsid w:val="00DA4579"/>
    <w:rsid w:val="00DA7CB5"/>
    <w:rsid w:val="00DB5E4E"/>
    <w:rsid w:val="00DD66D9"/>
    <w:rsid w:val="00DE376A"/>
    <w:rsid w:val="00DF2CC7"/>
    <w:rsid w:val="00E00560"/>
    <w:rsid w:val="00E02D71"/>
    <w:rsid w:val="00E11A8C"/>
    <w:rsid w:val="00E1545F"/>
    <w:rsid w:val="00E41412"/>
    <w:rsid w:val="00E44DAD"/>
    <w:rsid w:val="00E50E6C"/>
    <w:rsid w:val="00E53A62"/>
    <w:rsid w:val="00E85801"/>
    <w:rsid w:val="00E858C1"/>
    <w:rsid w:val="00EE6592"/>
    <w:rsid w:val="00EE7AD2"/>
    <w:rsid w:val="00F04E86"/>
    <w:rsid w:val="00F07F79"/>
    <w:rsid w:val="00F125DA"/>
    <w:rsid w:val="00F229F0"/>
    <w:rsid w:val="00F25E34"/>
    <w:rsid w:val="00F33466"/>
    <w:rsid w:val="00F65DC8"/>
    <w:rsid w:val="00FA2FEF"/>
    <w:rsid w:val="00FA3519"/>
    <w:rsid w:val="00FB0F19"/>
    <w:rsid w:val="00FB427F"/>
    <w:rsid w:val="00FD2A42"/>
    <w:rsid w:val="00FE3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AA8"/>
    <w:rPr>
      <w:sz w:val="28"/>
      <w:szCs w:val="28"/>
    </w:rPr>
  </w:style>
  <w:style w:type="paragraph" w:styleId="1">
    <w:name w:val="heading 1"/>
    <w:basedOn w:val="a"/>
    <w:next w:val="a"/>
    <w:qFormat/>
    <w:rsid w:val="00421AA8"/>
    <w:pPr>
      <w:keepNext/>
      <w:tabs>
        <w:tab w:val="center" w:pos="4055"/>
        <w:tab w:val="left" w:pos="6999"/>
      </w:tabs>
      <w:jc w:val="center"/>
      <w:outlineLvl w:val="0"/>
    </w:pPr>
    <w:rPr>
      <w:b/>
      <w:szCs w:val="40"/>
    </w:rPr>
  </w:style>
  <w:style w:type="paragraph" w:styleId="3">
    <w:name w:val="heading 3"/>
    <w:basedOn w:val="a"/>
    <w:next w:val="a"/>
    <w:qFormat/>
    <w:rsid w:val="00421AA8"/>
    <w:pPr>
      <w:keepNext/>
      <w:framePr w:hSpace="180" w:wrap="around" w:vAnchor="page" w:hAnchor="margin" w:y="285"/>
      <w:spacing w:line="400" w:lineRule="atLeast"/>
      <w:jc w:val="center"/>
      <w:outlineLvl w:val="2"/>
    </w:pPr>
    <w:rPr>
      <w:b/>
      <w:bCs/>
      <w:sz w:val="32"/>
    </w:rPr>
  </w:style>
  <w:style w:type="paragraph" w:styleId="4">
    <w:name w:val="heading 4"/>
    <w:basedOn w:val="a"/>
    <w:next w:val="a"/>
    <w:link w:val="40"/>
    <w:semiHidden/>
    <w:unhideWhenUsed/>
    <w:qFormat/>
    <w:rsid w:val="00D91B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4B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rsid w:val="00A55B63"/>
    <w:rPr>
      <w:rFonts w:ascii="Tahoma" w:hAnsi="Tahoma" w:cs="Tahoma"/>
      <w:sz w:val="16"/>
      <w:szCs w:val="16"/>
    </w:rPr>
  </w:style>
  <w:style w:type="character" w:customStyle="1" w:styleId="a5">
    <w:name w:val="Текст выноски Знак"/>
    <w:basedOn w:val="a0"/>
    <w:link w:val="a4"/>
    <w:rsid w:val="00A55B63"/>
    <w:rPr>
      <w:rFonts w:ascii="Tahoma" w:hAnsi="Tahoma" w:cs="Tahoma"/>
      <w:sz w:val="16"/>
      <w:szCs w:val="16"/>
    </w:rPr>
  </w:style>
  <w:style w:type="paragraph" w:styleId="a6">
    <w:name w:val="header"/>
    <w:basedOn w:val="a"/>
    <w:link w:val="a7"/>
    <w:rsid w:val="00E1545F"/>
    <w:pPr>
      <w:tabs>
        <w:tab w:val="center" w:pos="4677"/>
        <w:tab w:val="right" w:pos="9355"/>
      </w:tabs>
    </w:pPr>
  </w:style>
  <w:style w:type="character" w:customStyle="1" w:styleId="a7">
    <w:name w:val="Верхний колонтитул Знак"/>
    <w:basedOn w:val="a0"/>
    <w:link w:val="a6"/>
    <w:rsid w:val="00E1545F"/>
    <w:rPr>
      <w:sz w:val="28"/>
      <w:szCs w:val="28"/>
    </w:rPr>
  </w:style>
  <w:style w:type="paragraph" w:styleId="a8">
    <w:name w:val="footer"/>
    <w:basedOn w:val="a"/>
    <w:link w:val="a9"/>
    <w:rsid w:val="00E1545F"/>
    <w:pPr>
      <w:tabs>
        <w:tab w:val="center" w:pos="4677"/>
        <w:tab w:val="right" w:pos="9355"/>
      </w:tabs>
    </w:pPr>
  </w:style>
  <w:style w:type="character" w:customStyle="1" w:styleId="a9">
    <w:name w:val="Нижний колонтитул Знак"/>
    <w:basedOn w:val="a0"/>
    <w:link w:val="a8"/>
    <w:rsid w:val="00E1545F"/>
    <w:rPr>
      <w:sz w:val="28"/>
      <w:szCs w:val="28"/>
    </w:rPr>
  </w:style>
  <w:style w:type="character" w:customStyle="1" w:styleId="40">
    <w:name w:val="Заголовок 4 Знак"/>
    <w:basedOn w:val="a0"/>
    <w:link w:val="4"/>
    <w:semiHidden/>
    <w:rsid w:val="00D91B5E"/>
    <w:rPr>
      <w:rFonts w:asciiTheme="majorHAnsi" w:eastAsiaTheme="majorEastAsia" w:hAnsiTheme="majorHAnsi" w:cstheme="majorBidi"/>
      <w:b/>
      <w:bCs/>
      <w:i/>
      <w:iCs/>
      <w:color w:val="4F81BD" w:themeColor="accent1"/>
      <w:sz w:val="28"/>
      <w:szCs w:val="28"/>
    </w:rPr>
  </w:style>
  <w:style w:type="paragraph" w:customStyle="1" w:styleId="ConsPlusTitle">
    <w:name w:val="ConsPlusTitle"/>
    <w:rsid w:val="00D91B5E"/>
    <w:pPr>
      <w:widowControl w:val="0"/>
      <w:autoSpaceDE w:val="0"/>
      <w:autoSpaceDN w:val="0"/>
      <w:adjustRightInd w:val="0"/>
    </w:pPr>
    <w:rPr>
      <w:b/>
      <w:bCs/>
      <w:sz w:val="24"/>
      <w:szCs w:val="24"/>
    </w:rPr>
  </w:style>
  <w:style w:type="paragraph" w:styleId="aa">
    <w:name w:val="List Paragraph"/>
    <w:basedOn w:val="a"/>
    <w:uiPriority w:val="34"/>
    <w:qFormat/>
    <w:rsid w:val="00D91B5E"/>
    <w:pPr>
      <w:spacing w:after="200" w:line="276" w:lineRule="auto"/>
      <w:ind w:left="720"/>
      <w:contextualSpacing/>
    </w:pPr>
    <w:rPr>
      <w:rFonts w:ascii="Calibri" w:eastAsia="Calibri" w:hAnsi="Calibri"/>
      <w:sz w:val="22"/>
      <w:szCs w:val="22"/>
      <w:lang w:eastAsia="en-US"/>
    </w:rPr>
  </w:style>
  <w:style w:type="character" w:styleId="ab">
    <w:name w:val="Strong"/>
    <w:basedOn w:val="a0"/>
    <w:uiPriority w:val="22"/>
    <w:qFormat/>
    <w:rsid w:val="00D91B5E"/>
    <w:rPr>
      <w:b/>
      <w:bCs/>
    </w:rPr>
  </w:style>
  <w:style w:type="character" w:styleId="ac">
    <w:name w:val="Hyperlink"/>
    <w:basedOn w:val="a0"/>
    <w:uiPriority w:val="99"/>
    <w:rsid w:val="00D57CDA"/>
    <w:rPr>
      <w:color w:val="0000FF"/>
      <w:u w:val="single"/>
    </w:rPr>
  </w:style>
  <w:style w:type="paragraph" w:customStyle="1" w:styleId="rvps6">
    <w:name w:val="rvps6"/>
    <w:basedOn w:val="a"/>
    <w:rsid w:val="00391062"/>
    <w:pPr>
      <w:spacing w:before="100" w:beforeAutospacing="1" w:after="100" w:afterAutospacing="1"/>
    </w:pPr>
    <w:rPr>
      <w:sz w:val="24"/>
      <w:szCs w:val="24"/>
    </w:rPr>
  </w:style>
  <w:style w:type="character" w:customStyle="1" w:styleId="rvts6">
    <w:name w:val="rvts6"/>
    <w:basedOn w:val="a0"/>
    <w:rsid w:val="00391062"/>
  </w:style>
  <w:style w:type="paragraph" w:customStyle="1" w:styleId="rvps1">
    <w:name w:val="rvps1"/>
    <w:basedOn w:val="a"/>
    <w:rsid w:val="00391062"/>
    <w:pPr>
      <w:spacing w:before="100" w:beforeAutospacing="1" w:after="100" w:afterAutospacing="1"/>
    </w:pPr>
    <w:rPr>
      <w:sz w:val="24"/>
      <w:szCs w:val="24"/>
    </w:rPr>
  </w:style>
  <w:style w:type="character" w:customStyle="1" w:styleId="rvts9">
    <w:name w:val="rvts9"/>
    <w:basedOn w:val="a0"/>
    <w:rsid w:val="00391062"/>
  </w:style>
  <w:style w:type="paragraph" w:styleId="2">
    <w:name w:val="Body Text Indent 2"/>
    <w:basedOn w:val="a"/>
    <w:link w:val="20"/>
    <w:rsid w:val="004D41D0"/>
    <w:pPr>
      <w:ind w:firstLine="720"/>
    </w:pPr>
    <w:rPr>
      <w:sz w:val="24"/>
    </w:rPr>
  </w:style>
  <w:style w:type="character" w:customStyle="1" w:styleId="20">
    <w:name w:val="Основной текст с отступом 2 Знак"/>
    <w:basedOn w:val="a0"/>
    <w:link w:val="2"/>
    <w:rsid w:val="004D41D0"/>
    <w:rPr>
      <w:sz w:val="24"/>
      <w:szCs w:val="28"/>
    </w:rPr>
  </w:style>
  <w:style w:type="paragraph" w:customStyle="1" w:styleId="ad">
    <w:name w:val="Знак Знак Знак"/>
    <w:basedOn w:val="a"/>
    <w:uiPriority w:val="99"/>
    <w:rsid w:val="00027CAA"/>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A43A58"/>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421797781">
      <w:bodyDiv w:val="1"/>
      <w:marLeft w:val="0"/>
      <w:marRight w:val="0"/>
      <w:marTop w:val="0"/>
      <w:marBottom w:val="0"/>
      <w:divBdr>
        <w:top w:val="none" w:sz="0" w:space="0" w:color="auto"/>
        <w:left w:val="none" w:sz="0" w:space="0" w:color="auto"/>
        <w:bottom w:val="none" w:sz="0" w:space="0" w:color="auto"/>
        <w:right w:val="none" w:sz="0" w:space="0" w:color="auto"/>
      </w:divBdr>
    </w:div>
    <w:div w:id="1393115890">
      <w:bodyDiv w:val="1"/>
      <w:marLeft w:val="0"/>
      <w:marRight w:val="0"/>
      <w:marTop w:val="0"/>
      <w:marBottom w:val="0"/>
      <w:divBdr>
        <w:top w:val="none" w:sz="0" w:space="0" w:color="auto"/>
        <w:left w:val="none" w:sz="0" w:space="0" w:color="auto"/>
        <w:bottom w:val="none" w:sz="0" w:space="0" w:color="auto"/>
        <w:right w:val="none" w:sz="0" w:space="0" w:color="auto"/>
      </w:divBdr>
    </w:div>
    <w:div w:id="1404985667">
      <w:bodyDiv w:val="1"/>
      <w:marLeft w:val="0"/>
      <w:marRight w:val="0"/>
      <w:marTop w:val="0"/>
      <w:marBottom w:val="0"/>
      <w:divBdr>
        <w:top w:val="none" w:sz="0" w:space="0" w:color="auto"/>
        <w:left w:val="none" w:sz="0" w:space="0" w:color="auto"/>
        <w:bottom w:val="none" w:sz="0" w:space="0" w:color="auto"/>
        <w:right w:val="none" w:sz="0" w:space="0" w:color="auto"/>
      </w:divBdr>
    </w:div>
    <w:div w:id="20288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3E20-E24F-4B8B-B944-00FAC6D2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3</cp:revision>
  <cp:lastPrinted>2018-05-31T08:14:00Z</cp:lastPrinted>
  <dcterms:created xsi:type="dcterms:W3CDTF">2018-05-31T08:35:00Z</dcterms:created>
  <dcterms:modified xsi:type="dcterms:W3CDTF">2018-06-01T08:31:00Z</dcterms:modified>
</cp:coreProperties>
</file>