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4" w:type="dxa"/>
          <w:right w:w="0" w:type="dxa"/>
        </w:tblCellMar>
        <w:tblLook w:val="04A0"/>
      </w:tblPr>
      <w:tblGrid>
        <w:gridCol w:w="398"/>
        <w:gridCol w:w="2165"/>
        <w:gridCol w:w="463"/>
        <w:gridCol w:w="1213"/>
        <w:gridCol w:w="1489"/>
        <w:gridCol w:w="1107"/>
        <w:gridCol w:w="3272"/>
        <w:gridCol w:w="1367"/>
        <w:gridCol w:w="1409"/>
        <w:gridCol w:w="1637"/>
        <w:gridCol w:w="64"/>
      </w:tblGrid>
      <w:tr w:rsidR="008E21BF" w:rsidRPr="00FD61F1" w:rsidTr="00B30E24">
        <w:trPr>
          <w:gridAfter w:val="1"/>
          <w:wAfter w:w="64" w:type="dxa"/>
          <w:hidden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vanish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115"/>
        </w:trPr>
        <w:tc>
          <w:tcPr>
            <w:tcW w:w="4247" w:type="dxa"/>
            <w:gridSpan w:val="4"/>
            <w:vMerge w:val="restart"/>
            <w:vAlign w:val="center"/>
            <w:hideMark/>
          </w:tcPr>
          <w:p w:rsidR="008E21BF" w:rsidRPr="008E21BF" w:rsidRDefault="008E21BF" w:rsidP="008E21BF">
            <w:pPr>
              <w:spacing w:before="34" w:after="34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color w:val="272E35"/>
                <w:sz w:val="32"/>
                <w:szCs w:val="1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272E35"/>
                <w:sz w:val="32"/>
                <w:szCs w:val="11"/>
                <w:lang w:eastAsia="ru-RU"/>
              </w:rPr>
              <w:t xml:space="preserve">Информация об </w:t>
            </w:r>
            <w:r w:rsidRPr="008E21BF">
              <w:rPr>
                <w:rFonts w:ascii="Verdana" w:eastAsia="Times New Roman" w:hAnsi="Verdana" w:cs="Times New Roman"/>
                <w:b/>
                <w:color w:val="272E35"/>
                <w:sz w:val="32"/>
                <w:szCs w:val="11"/>
                <w:lang w:eastAsia="ru-RU"/>
              </w:rPr>
              <w:t>объектах, находящихся в собственности МО</w:t>
            </w:r>
            <w:r>
              <w:rPr>
                <w:rFonts w:ascii="Verdana" w:eastAsia="Times New Roman" w:hAnsi="Verdana" w:cs="Times New Roman"/>
                <w:b/>
                <w:color w:val="272E35"/>
                <w:sz w:val="32"/>
                <w:szCs w:val="11"/>
                <w:lang w:eastAsia="ru-RU"/>
              </w:rPr>
              <w:t xml:space="preserve"> Балакирево</w:t>
            </w:r>
            <w:r w:rsidRPr="008E21BF">
              <w:rPr>
                <w:rFonts w:ascii="Verdana" w:eastAsia="Times New Roman" w:hAnsi="Verdana" w:cs="Times New Roman"/>
                <w:b/>
                <w:color w:val="272E35"/>
                <w:sz w:val="32"/>
                <w:szCs w:val="11"/>
                <w:lang w:eastAsia="ru-RU"/>
              </w:rPr>
              <w:t> </w:t>
            </w:r>
          </w:p>
          <w:p w:rsidR="008E21BF" w:rsidRPr="00B7126C" w:rsidRDefault="008E21BF" w:rsidP="00FD61F1">
            <w:pPr>
              <w:spacing w:after="0" w:line="115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115"/>
        </w:trPr>
        <w:tc>
          <w:tcPr>
            <w:tcW w:w="4247" w:type="dxa"/>
            <w:gridSpan w:val="4"/>
            <w:vMerge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353"/>
        </w:trPr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D61F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>Объект недвижимого имущества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>Лицо, обладающее правами на объекты имущества и сведениями о нем</w:t>
            </w:r>
          </w:p>
        </w:tc>
        <w:tc>
          <w:tcPr>
            <w:tcW w:w="1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3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>Адрес (местоположение)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Default="008E21BF" w:rsidP="00FD61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8E21BF" w:rsidRDefault="008E21BF" w:rsidP="00FD61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Обременения правами третьих лиц</w:t>
            </w:r>
          </w:p>
        </w:tc>
        <w:tc>
          <w:tcPr>
            <w:tcW w:w="1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8E21BF" w:rsidRDefault="008E21BF" w:rsidP="00FD61F1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Протяженность</w:t>
            </w:r>
          </w:p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1130000306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Клубная ул, дом № 10,, кв.1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8E21BF" w:rsidRDefault="008E21BF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 социального 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1130000307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Клубная ул, дом № 10,, кв.2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 социального 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1130000308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Клубная ул, дом № 10,, кв.3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 социального 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1130000309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Клубная ул, дом № 10,, кв.4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 социального 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1130000310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Клубная ул, дом № 10,, кв.5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 социального 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1130000311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Клубная ул, дом № 10,, кв.6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 социального 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1130000312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Клубная ул, дом № 10,, кв.7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 социального 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1130000313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Клубная ул, дом № 10,, кв.8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 социального 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1130000314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Ясная Поляна ул, дом № 18,,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 xml:space="preserve">Жилое, нежилое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1130000315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Александровский р-н, Балакирево п,, Совхозная ул, дом № 12,, кв.1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48,</w:t>
            </w:r>
            <w:r w:rsidR="00C54CC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1130000317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Московская ул, дом № 1,, кв.2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C54CC4" w:rsidRDefault="00C54CC4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1130000319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Московская ул, дом № 3,,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C54CC4" w:rsidRDefault="00C54CC4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1130000320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Московская ул, дом № 6,, кв.2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C54CC4" w:rsidRDefault="00C54CC4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ливнёвой канализации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Муниципальное казеное учреждение "Дирекция жизнеобеспечения населения"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1120000321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7,,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545A67" w:rsidRDefault="00545A6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Хозяйственное управление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водоснабжения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ливнёвой канализации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Муниципальное казеное учреждение "Дирекция жизнеобеспечения населения"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1120000322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Октябрьская ул, дом № 1,,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Хозяйственное управление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водоснабжения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4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1130000397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МО поселок Балакирево тер,, 60 лет Октября, дом № 93,,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45A67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332,2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аренды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1130000252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кв.101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1130000253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кв.102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1130000254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кв.111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1130000255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кв.112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1130000256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кв.200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1130000258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кв.219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1130000259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кв.220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1130000260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кв.224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1130000261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кв.225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1130000262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кв.300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1130000263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кв.303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1130000265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кв.313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1130000266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кв.314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1130000267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кв.317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0B589A" w:rsidRDefault="000B589A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1130000081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12,, кв.2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1130000082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12,, кв.33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 xml:space="preserve">Жилое, нежилое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1130000131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Александровский р-н, Балакирево п,, Юго-Западный кв-л, дом № 1,, кв.74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54,3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1130000133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2,, кв.32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1130000379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601630,Владимирская обл.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,А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лександровский р-н,Балакирево п.,Вокзальная ул.,дом №9,кв.522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наружного водопровода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1120000340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№16-а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водоснабжения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 тяговой подстанции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1120000025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Энергетиков ул,,,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45A67" w:rsidRDefault="008E21BF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Линия высоковольтная головная уч. кв. № 1002 3,6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Владимирской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1120000026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электроснабжения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1130000167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13,, кв.17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1130000168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13,, кв.23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1130000169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14,, кв.73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1130000172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15,, кв.40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1130000173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17,, кв.13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1130000174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17,, кв.28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тепловые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1120000027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Заводская ул.,д 1- д 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4,23 км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Станция обезжелезивания воды производительностью 2000-2400 куб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/сут.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1120000343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№23 от 01.11.2012;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водоснабжения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1130000203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Энергетиков ул, дом № 4,, кв.4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1130000204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Энергетиков ул, дом № 4,, кв.5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1130000205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Энергетиков ул, дом № 4,, кв.7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1130000206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Александровский р-н, Балакирево п,,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Энергетиков ул, дом № 4,, кв.8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64,6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1130000207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кв.101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1130000129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1,, кв.37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1130000334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Совхозная ул, дом № 7,, кв.3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1130000335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Совхозная ул, дом № 7,, кв.7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545A6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1130000084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12,, кв.77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1130000055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1,, кв.5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1130000085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10,, кв.14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1130000056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2,, кв.5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1130000086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10,, кв.18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1130000057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3,, кв.5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1130000087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10,, кв.61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1130000058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4,, кв.2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1130000088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10,, кв.86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1130000059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4,, кв.3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530849" w:rsidRDefault="00530849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1130000061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8,, кв.12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1130000062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9,, кв.15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1130000064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2,, кв.9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1130000065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2,, кв.14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1130000068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3,, кв.63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Линия кабельная 10 КВ ТП-1 ТП-4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1120000342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№16-а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электроснабжения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1130000069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4,, кв.9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1130000070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4,, кв.90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 xml:space="preserve">Жилое, нежилое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1130000091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Александровский р-н, Балакирево п,, Вокзальная ул, дом № 10,, кв.103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33,9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1130000092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11,, кв.48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1130000093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12,, кв.29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1130000094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12,, кв.33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1120000386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B30E24" w:rsidRDefault="00B30E24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аренды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водоснабжения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Владимирской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1130000096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13,, кв.1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1130000097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13,, кв.3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1130000099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13,, кв.57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1130000072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6,, кв.6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1130000073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6,, кв.8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1130000075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7,, кв.27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1130000076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7,, кв.30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1130000077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10,, кв.10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1130000079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10,, кв.31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1130000080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10,, кв.37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1130000151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9,, кв.43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1130000152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9,, кв.53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1130000153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Александровский р-н, Балакирево п,,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Юго-Западный кв-л, дом № 9,, кв.58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социального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1130000175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17,, кв.57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1130000155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10,, кв.45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1130000176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22,, кв.10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1130000156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10,, кв.60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1130000177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22,, кв.31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1130000178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22,, кв.57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1130000159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11,, кв.40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1130000162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12,, кв.26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1130000164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12,, кв.54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1130000185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6,, кв.10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1130000109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Радужный кв-л, дом № 3,, кв.46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B30E24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1130000111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Радужный кв-л, дом № 3,, кв.55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1130000112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Радужный кв-л, дом № 3,, кв.70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 котельной на промплощадке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1120000016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2344,4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1130000116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2,, кв.45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 xml:space="preserve">Acme Tripie Derby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МН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308 (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свет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1120000354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15,,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1B145F" w:rsidRDefault="001B145F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аренды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электроснабжения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 xml:space="preserve">Acme Tripie Derby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МН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3083 (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свет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 xml:space="preserve">Здание, сооружение, объект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1120000355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15,,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1B145F" w:rsidRDefault="001B145F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аренды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электроснабжения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4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1130000381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601630 Владимирская обл,Александровский р-он,п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алакирево,Юго-Западный квартал,дом 14,кв.74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1130000363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5,, пом.14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740F3B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Договор а</w:t>
            </w:r>
            <w:r w:rsidR="00740F3B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ренд</w:t>
            </w:r>
            <w:r w:rsidR="00740F3B"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 нежилого помещения;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1130000364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5,, пом.16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740F3B" w:rsidP="00740F3B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Договор аренд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="008E21BF"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 нежилого помещения;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1130000365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5,, пом.19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740F3B" w:rsidP="00740F3B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Договор аренд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="008E21BF"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 нежилого помещения;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1130000366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5,, пом..20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40F3B" w:rsidRDefault="00740F3B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740F3B" w:rsidP="00740F3B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Договор аренд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ы </w:t>
            </w:r>
            <w:r w:rsidR="008E21BF"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нежилого помещения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Водовод питьевой воды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 xml:space="preserve">Здание,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1120000350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1B145F" w:rsidRDefault="001B145F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аренды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 xml:space="preserve">Сооружение: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объект водоснабжения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 склада котельной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1120000040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1130000361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5,, пом.8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7522F0" w:rsidP="007522F0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Договор аренд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="008E21BF"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 нежилого помещения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1130000362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5,, пом..9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аренда нежилого помещения №1 от 01.12.2014;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1130000325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кв.112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Владимирской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1130000326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кв.119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1130000327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кв.123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1130000328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кв.226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1130000241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кв.504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1130000329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кв.326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1130000242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кв.506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1130000243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кв.507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1130000331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кв.626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1130000244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кв.510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1130000245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кв.511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1130000246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кв.513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1130000247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кв.514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1130000249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Александровский р-н, Балакирево п,,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60 лет Октября ул, дом № 9,, кв.529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социального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1130000250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кв.531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1130000251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кв.532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1130000274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кв.417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1130000277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кв.521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1130000123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4,, кв.6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1130000278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кв.600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1130000124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4,, кв.30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1130000279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кв.609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1130000125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4,, кв.38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1130000280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кв.615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1130000126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4,, кв.41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1130000281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кв.616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1130000127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4,, кв.46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1130000282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кв.625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1130000283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кв.700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1130000284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кв.706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1130000285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кв.713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1130000193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Станционная ул, дом № 5,, кв.2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1130000194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Станционная ул, дом № 5,, кв.3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1130000195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Станционная ул, дом № 5,, кв.4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1130000196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Станционная ул, дом № 6,, кв.1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1B145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1130000197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Станционная ул, дом № 6,, кв.2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 xml:space="preserve">Жилое, нежилое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1130000209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7522F0" w:rsidRDefault="008E21BF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Александровский р-н, Балакирево п,, 60 лет Октября ул, дом № 9,, кв.103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1110000367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20 421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1B145F" w:rsidRDefault="001B145F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1130000210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кв.105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1130000211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кв.106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1130000200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Станционная ул, дом № 12,, кв.2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Владимирской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1130000212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кв.107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163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1130000201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Энергетиков ул, дом № 1,, кв.2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1130000213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кв.108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1130000202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Энергетиков ул, дом № 1,, кв.3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1130000214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кв.109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1130000215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кв.110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1130000216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кв.127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1130000217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кв.129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1130000218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кв.128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1130000219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кв.132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1130000220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кв.125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1130000221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кв.201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1130000286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Александровский р-н, Балакирево п,,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Вокзальная ул, дом № 9,, кв.714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12,4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социального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175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1130000222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кв.202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1130000223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кв.204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1130000117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2,, кв.56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1130000268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кв.318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1130000269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кв.321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1130000119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3,, кв.19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1130000270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кв.325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1130000120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3,, кв.28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1130000271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кв.403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7522F0" w:rsidRDefault="007522F0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1130000121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3,, кв.46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1130000272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кв.404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1130000122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Центральный кв-л, дом № 3,, кв.49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1130000224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кв.208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1130000225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кв.212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1130000226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кв.227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1130000227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кв.305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1130000228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кв.310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1130000230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кв.313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1130000148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8,, кв.32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1130000149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8,, кв.43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1130000389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Клубная ул, дом № 10,, кв.8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1130000150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8,, кв.56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E73B46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 xml:space="preserve">Здание,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1120000324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Александровский р-н, Балакирево п,, Заводская ул, дом № 5,,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E73B46" w:rsidRDefault="00E73B46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Договор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аренды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Иное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 стрелкового 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1120000356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E73B46" w:rsidRDefault="00E73B46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аренды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Стадион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1120000358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9E1E17" w:rsidRDefault="008E21BF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Прочие сооружения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1130000288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кв.718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9E1E17">
            <w:pPr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4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тепловые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1120000028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601630, Владимирская обл, Александровский р-н, Балакирево п, от ПТНС по ул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еверная , Центральный квартал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Владимирской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1130000291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кв.725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1130000384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601630 Александровский р-он,п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алакирево,ул.Вокзальная.дом 9.комн.426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1130000292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кв.800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4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тепловые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1120000032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ул,,, территория БМЗ и других промышленных предприятий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1130000293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кв.801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4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тепловые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1120000033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601630, Владимирская обл, Александровский р-н, Балакирево п,, Радужный квартал,ул.60 лет Октября,ул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окзальная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1130000294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кв.802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4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Теплотрасса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1120000034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601630, Владимирская обл, Александровский р-н, Балакирево п.,ул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аводская от д.7 до спортивного комплекса "Рубин"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внутриплощадочного теплоснабжения УТ - 5А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1120000035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п,от д 4 Центрального квартала до библиотеки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1130000296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кв.825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тепловые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1120000036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601630, Владимирская обл, Александровский р-н, Балакирево п, от ул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еверная (ПТНС) по ул.Лесной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1130000187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Совхозная ул, дом № 1,, кв.3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1130000297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Александровский р-н, Балакирево п,,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Вокзальная ул, дом № 9,, кв.900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24,2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4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тепловые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1120000037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601630, Владимирская обл, Александровский р-н, Балакирево п, от ПТНС Юго-Западный квартал,ул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кольная,ул.Северная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1130000298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кв.903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4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тепловые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1120000038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601630, Владимирская обл, Александровский р-н, Балакирево п, от ул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еверная до Богородице Рождественского храма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1130000189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Совхозная ул, дом № 5,, кв.10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1130000299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9,, кв.925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1130000190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Совхозная ул, дом № 5,, кв.16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1130000300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2 а,, кв.1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1130000191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Станционная ул, дом № 5,, кв.1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1130000302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2 а,, кв.5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1130000303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2 а,, кв.6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1130000304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2 а,, кв.7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226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1130000233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кв.331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1130000305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2 а,, кв.8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1130000235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кв.414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Комплектная трансформаторная подстанция КТП - 2 х 1000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1120000039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1130000237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кв.419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1130000238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кв.420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1130000239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кв.501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1130000240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60 лет Октября ул, дом № 9,, кв.502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1130000138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5,, кв.7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Муниципальное казеное учреждение "Дирекция жизнеобеспечения населения"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1110000368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Клубная ул,,,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11 460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аренды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1130000141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5,, кв.33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Хоккейный корд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 xml:space="preserve">Здание, сооружение,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1120000359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, Александровский р-н, Балакирево п,,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Прочие сооружения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238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1130000142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5,, кв.61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1130000143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5,, кв.84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1110000370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Луговая ул,,,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55 266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аренды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9E1E17" w:rsidRDefault="009E1E17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1130000145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 дом № 7,, кв.47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Сети тепловые УТ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 - УТ5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1120000018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Юго-Западный кв-л,,,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243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1130000103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Радужный кв-л, дом № 2,, кв.9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1130000104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Радужный кв-л, дом № 2,, кв.41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1130000105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Радужный кв-л, дом № 2,, кв.42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1130000106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Радужный кв-л, дом № 2,, кв.44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9E1E17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социального найма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1130000107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Радужный кв-л, дом № 3,, кв.3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Администрация поселка Балакирево Александровского района </w:t>
            </w: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Жилое, нежилое помещение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1130000108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Радужный кв-л, дом № 3,, кв.28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lastRenderedPageBreak/>
              <w:t>249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Эстакада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1120000024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Заводская ул, дом № 10,,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Договор аренды №15-а от 22.11.2013;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Сооружение: объект теплоснабжения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33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 дома культуры "Юность"</w:t>
            </w:r>
          </w:p>
        </w:tc>
        <w:tc>
          <w:tcPr>
            <w:tcW w:w="1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Администрация поселка Балакирево Александровского района Владимирской области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Здание, сооружение, объект незавершенного строительства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1120000353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 xml:space="preserve">601630, Владимирская </w:t>
            </w:r>
            <w:proofErr w:type="gramStart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обл</w:t>
            </w:r>
            <w:proofErr w:type="gramEnd"/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, Александровский р-н, Балакирево п,, Вокзальная ул, дом № 15,,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21BF" w:rsidRPr="009F5F93" w:rsidRDefault="009F5F93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1992,3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E73B46" w:rsidRDefault="00E73B46" w:rsidP="00FD61F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безвозмездного пользования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21BF" w:rsidRPr="00FD61F1" w:rsidTr="00B30E24">
        <w:trPr>
          <w:trHeight w:val="115"/>
        </w:trPr>
        <w:tc>
          <w:tcPr>
            <w:tcW w:w="3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65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49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108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292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367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641" w:type="dxa"/>
            <w:vAlign w:val="center"/>
            <w:hideMark/>
          </w:tcPr>
          <w:p w:rsidR="008E21BF" w:rsidRPr="00FD61F1" w:rsidRDefault="008E21BF" w:rsidP="00FD61F1">
            <w:pPr>
              <w:spacing w:after="0" w:line="240" w:lineRule="auto"/>
              <w:rPr>
                <w:rFonts w:ascii="MS Sans Serif" w:eastAsia="Times New Roman" w:hAnsi="MS Sans Serif" w:cs="Times New Roman"/>
                <w:sz w:val="12"/>
                <w:szCs w:val="20"/>
                <w:lang w:eastAsia="ru-RU"/>
              </w:rPr>
            </w:pPr>
          </w:p>
        </w:tc>
        <w:tc>
          <w:tcPr>
            <w:tcW w:w="64" w:type="dxa"/>
            <w:vAlign w:val="center"/>
            <w:hideMark/>
          </w:tcPr>
          <w:p w:rsidR="008E21BF" w:rsidRPr="00FD61F1" w:rsidRDefault="008E21BF" w:rsidP="00FD61F1">
            <w:pPr>
              <w:spacing w:after="0" w:line="115" w:lineRule="atLeast"/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</w:pPr>
            <w:r w:rsidRPr="00FD61F1">
              <w:rPr>
                <w:rFonts w:ascii="MS Sans Serif" w:eastAsia="Times New Roman" w:hAnsi="MS Sans Serif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6717E" w:rsidRDefault="0086717E"/>
    <w:sectPr w:rsidR="0086717E" w:rsidSect="00FD61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FD61F1"/>
    <w:rsid w:val="000B589A"/>
    <w:rsid w:val="001B145F"/>
    <w:rsid w:val="003B2930"/>
    <w:rsid w:val="00530849"/>
    <w:rsid w:val="00545A67"/>
    <w:rsid w:val="00740F3B"/>
    <w:rsid w:val="007522F0"/>
    <w:rsid w:val="0086717E"/>
    <w:rsid w:val="008E21BF"/>
    <w:rsid w:val="009E1E17"/>
    <w:rsid w:val="009F5F93"/>
    <w:rsid w:val="00B0664C"/>
    <w:rsid w:val="00B30E24"/>
    <w:rsid w:val="00B7126C"/>
    <w:rsid w:val="00C54CC4"/>
    <w:rsid w:val="00E73B46"/>
    <w:rsid w:val="00FD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7E"/>
  </w:style>
  <w:style w:type="paragraph" w:styleId="2">
    <w:name w:val="heading 2"/>
    <w:basedOn w:val="a"/>
    <w:link w:val="20"/>
    <w:uiPriority w:val="9"/>
    <w:qFormat/>
    <w:rsid w:val="008E2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94BF-D8F9-4AF1-AE00-3EBD1F88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9820</Words>
  <Characters>55977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2018-09-21T12:33:00Z</dcterms:created>
  <dcterms:modified xsi:type="dcterms:W3CDTF">2018-09-21T12:33:00Z</dcterms:modified>
</cp:coreProperties>
</file>